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26F10" w14:textId="0498F277" w:rsidR="00BA1277" w:rsidRPr="00311E4B" w:rsidRDefault="00BA1277" w:rsidP="00B47663">
      <w:pPr>
        <w:pStyle w:val="Subtitle"/>
        <w:rPr>
          <w:b w:val="0"/>
          <w:bCs/>
        </w:rPr>
      </w:pPr>
      <w:r w:rsidRPr="00B47663">
        <w:t>SECTION</w:t>
      </w:r>
      <w:r w:rsidRPr="00311E4B">
        <w:rPr>
          <w:bCs/>
        </w:rPr>
        <w:t xml:space="preserve"> 2</w:t>
      </w:r>
    </w:p>
    <w:p w14:paraId="246D2251" w14:textId="59DD55E9" w:rsidR="002F59E0" w:rsidRPr="00BA1277" w:rsidRDefault="00196D4C" w:rsidP="00514128">
      <w:pPr>
        <w:pStyle w:val="Subtitle"/>
        <w:rPr>
          <w:b w:val="0"/>
        </w:rPr>
      </w:pPr>
      <w:r w:rsidRPr="00BA1277">
        <w:t>RMR SEMINAR GUIDELINES</w:t>
      </w:r>
    </w:p>
    <w:p w14:paraId="7D378D36" w14:textId="6F6F3EFA" w:rsidR="00D75C75" w:rsidRPr="00311E4B" w:rsidRDefault="00196D4C" w:rsidP="00311E4B">
      <w:pPr>
        <w:pStyle w:val="Subtitle"/>
        <w:rPr>
          <w:b w:val="0"/>
          <w:bCs/>
        </w:rPr>
      </w:pPr>
      <w:r w:rsidRPr="00311E4B">
        <w:rPr>
          <w:bCs/>
        </w:rPr>
        <w:t>GENERAL INFORMATION</w:t>
      </w:r>
      <w:r w:rsidR="00135402">
        <w:rPr>
          <w:bCs/>
        </w:rPr>
        <w:t xml:space="preserve"> AND ORGANIZATION</w:t>
      </w:r>
    </w:p>
    <w:p w14:paraId="3C1CAC46" w14:textId="6CFC7D8D" w:rsidR="00D26E42" w:rsidRPr="00D26E42" w:rsidRDefault="00311E4B" w:rsidP="00D26E42">
      <w:pPr>
        <w:jc w:val="center"/>
        <w:sectPr w:rsidR="00D26E42" w:rsidRPr="00D26E42" w:rsidSect="0029427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t xml:space="preserve">(update </w:t>
      </w:r>
      <w:r w:rsidR="000023A7">
        <w:t>02/2025</w:t>
      </w:r>
      <w:r w:rsidR="00D26E42">
        <w:t>)</w:t>
      </w:r>
    </w:p>
    <w:p w14:paraId="7C4AE5FF" w14:textId="09CA43F0" w:rsidR="008A28B4" w:rsidRPr="00B47663" w:rsidRDefault="008A28B4" w:rsidP="00A97B46">
      <w:pPr>
        <w:pStyle w:val="Heading1"/>
      </w:pPr>
      <w:r w:rsidRPr="00B47663">
        <w:lastRenderedPageBreak/>
        <w:t>General Information</w:t>
      </w:r>
    </w:p>
    <w:p w14:paraId="2485A920" w14:textId="77777777" w:rsidR="00BA1277" w:rsidRPr="00311E4B" w:rsidRDefault="00BA1277" w:rsidP="00311E4B">
      <w:pPr>
        <w:pStyle w:val="ListParagraph"/>
      </w:pPr>
      <w:r w:rsidRPr="00311E4B">
        <w:t>A region seminar may take place in any given year with the approval of the Region Board.</w:t>
      </w:r>
    </w:p>
    <w:p w14:paraId="5385169C" w14:textId="77777777" w:rsidR="008A28B4" w:rsidRPr="00C620FD" w:rsidRDefault="008A28B4" w:rsidP="00C620FD">
      <w:pPr>
        <w:pStyle w:val="ListParagraph"/>
      </w:pPr>
      <w:r w:rsidRPr="00C620FD">
        <w:t>Any questions regarding Rocky Mountain Region seminars should be directed to the assistant region director.</w:t>
      </w:r>
    </w:p>
    <w:p w14:paraId="33C12ED9" w14:textId="77777777" w:rsidR="008A28B4" w:rsidRPr="00C620FD" w:rsidRDefault="008A28B4" w:rsidP="00C620FD">
      <w:pPr>
        <w:pStyle w:val="ListParagraph"/>
      </w:pPr>
      <w:r w:rsidRPr="00C620FD">
        <w:t xml:space="preserve">A region seminar may be hosted by a single chapter, by several chapters, or by the region as a whole.  An invitation to host a seminar should be issued in writing to the assistant region director with a copy to the region director by the host unit. An invitation for a year that the seminar will be held can be issued before exact dates and site are decided. </w:t>
      </w:r>
    </w:p>
    <w:p w14:paraId="152EFBF3" w14:textId="389079FF" w:rsidR="008A28B4" w:rsidRPr="00C620FD" w:rsidRDefault="008A28B4" w:rsidP="00C620FD">
      <w:pPr>
        <w:pStyle w:val="ListParagraph"/>
      </w:pPr>
      <w:r w:rsidRPr="00C620FD">
        <w:t xml:space="preserve">The seminar chair works with the assistant region director and event services company during the entire site selection process.  No contact is made by anyone with any potential site, outside of the event services company. The site and exact dates of the seminar will be established as early as possible; three years out is not too early. The full site selection process is listed in </w:t>
      </w:r>
      <w:r w:rsidRPr="00D3615E">
        <w:t xml:space="preserve">Section </w:t>
      </w:r>
      <w:r w:rsidR="00C5452E" w:rsidRPr="00D3615E">
        <w:t>4</w:t>
      </w:r>
      <w:r w:rsidRPr="00D3615E">
        <w:t xml:space="preserve"> of the </w:t>
      </w:r>
      <w:r w:rsidR="00C5452E" w:rsidRPr="00D3615E">
        <w:t xml:space="preserve">RMR </w:t>
      </w:r>
      <w:r w:rsidRPr="00D3615E">
        <w:t>Region Seminar Guidelines.</w:t>
      </w:r>
    </w:p>
    <w:p w14:paraId="468446D5" w14:textId="678B70A0" w:rsidR="008A28B4" w:rsidRPr="00C620FD" w:rsidRDefault="008A28B4" w:rsidP="00C620FD">
      <w:pPr>
        <w:pStyle w:val="ListParagraph"/>
      </w:pPr>
      <w:r w:rsidRPr="00C620FD">
        <w:t>In agreeing to host a seminar, the host unit agrees to follow the policies and procedures outlined in</w:t>
      </w:r>
      <w:r w:rsidRPr="00D3615E">
        <w:t xml:space="preserve"> Section I of the RMR Region Seminar Guidelines</w:t>
      </w:r>
      <w:r w:rsidRPr="00555B9C">
        <w:rPr>
          <w:color w:val="0000FF"/>
        </w:rPr>
        <w:t>.</w:t>
      </w:r>
    </w:p>
    <w:p w14:paraId="5B9E4400" w14:textId="77777777" w:rsidR="008A28B4" w:rsidRPr="00C620FD" w:rsidRDefault="008A28B4" w:rsidP="00C620FD">
      <w:pPr>
        <w:pStyle w:val="ListParagraph"/>
      </w:pPr>
      <w:r w:rsidRPr="00C620FD">
        <w:t>The host unit’s board of directors and the seminar committee shall work together for a successful seminar.</w:t>
      </w:r>
    </w:p>
    <w:p w14:paraId="4F30377D" w14:textId="77777777" w:rsidR="00B8758C" w:rsidRDefault="008A28B4" w:rsidP="00C620FD">
      <w:pPr>
        <w:pStyle w:val="ListParagraph"/>
      </w:pPr>
      <w:r w:rsidRPr="00C620FD">
        <w:t>The seminar committee will consist of the chair, assistant chair, secretary, treasurer, registrar and dean of faculty. Other chairs can be added as necessary.</w:t>
      </w:r>
    </w:p>
    <w:p w14:paraId="756E4A0C" w14:textId="77777777" w:rsidR="00B8758C" w:rsidRDefault="008A28B4" w:rsidP="00C620FD">
      <w:pPr>
        <w:pStyle w:val="ListParagraph"/>
      </w:pPr>
      <w:r w:rsidRPr="00C620FD">
        <w:t xml:space="preserve"> The chair is selected by the host unit with approval of the region executive board. In the case of a region hosted seminar, the seminar chair is selected by the region director and assistant region director and approved by the region executive board.  </w:t>
      </w:r>
    </w:p>
    <w:p w14:paraId="5D52818F" w14:textId="77777777" w:rsidR="008C325E" w:rsidRDefault="008A28B4" w:rsidP="00C620FD">
      <w:pPr>
        <w:pStyle w:val="ListParagraph"/>
      </w:pPr>
      <w:r w:rsidRPr="00C620FD">
        <w:t xml:space="preserve">The seminar chair selects the other seminar committee members. Individuals considered for seminar positions should have qualifications that give them background for the job to be done. </w:t>
      </w:r>
    </w:p>
    <w:p w14:paraId="61A3A00B" w14:textId="7D16589D" w:rsidR="008A28B4" w:rsidRPr="00C620FD" w:rsidRDefault="008A28B4" w:rsidP="00C620FD">
      <w:pPr>
        <w:pStyle w:val="ListParagraph"/>
      </w:pPr>
      <w:r w:rsidRPr="00C620FD">
        <w:t>The seminar chair submits the name and a synopsis of background information relating to the position for the dean of faculty, treasurer, and registrar to the region director within 30 days of the chair’s ratification. These names are ratified by the region executive board in a timely manner.</w:t>
      </w:r>
    </w:p>
    <w:p w14:paraId="5D3FC35A" w14:textId="77777777" w:rsidR="008A28B4" w:rsidRPr="00C620FD" w:rsidRDefault="008A28B4" w:rsidP="00C620FD">
      <w:pPr>
        <w:pStyle w:val="ListParagraph"/>
      </w:pPr>
      <w:r w:rsidRPr="00C620FD">
        <w:t>An up-to-date roster of all seminar committee chairs should be sent to the assistant region director and the region director whenever there is a change.</w:t>
      </w:r>
    </w:p>
    <w:p w14:paraId="7236291C" w14:textId="77777777" w:rsidR="008A28B4" w:rsidRPr="00C620FD" w:rsidRDefault="008A28B4" w:rsidP="00C620FD">
      <w:pPr>
        <w:pStyle w:val="ListParagraph"/>
      </w:pPr>
      <w:r w:rsidRPr="00C620FD">
        <w:t xml:space="preserve">The seminar committee chair is directly responsible to the region director and the region board through the assistant region director.   </w:t>
      </w:r>
    </w:p>
    <w:p w14:paraId="22D41A13" w14:textId="77777777" w:rsidR="008A28B4" w:rsidRPr="00C620FD" w:rsidRDefault="008A28B4" w:rsidP="00C620FD">
      <w:pPr>
        <w:pStyle w:val="ListParagraph"/>
      </w:pPr>
      <w:r w:rsidRPr="00C620FD">
        <w:t xml:space="preserve">The assistant region director and the region director are ex-officio members of the seminar committee. </w:t>
      </w:r>
    </w:p>
    <w:p w14:paraId="3DF90AF7" w14:textId="77777777" w:rsidR="008A28B4" w:rsidRPr="00C620FD" w:rsidRDefault="008A28B4" w:rsidP="00C620FD">
      <w:pPr>
        <w:pStyle w:val="ListParagraph"/>
      </w:pPr>
      <w:r w:rsidRPr="00C620FD">
        <w:lastRenderedPageBreak/>
        <w:t>Meetings of the seminar committee should be scheduled as necessary, generally more frequently as the seminar approaches.</w:t>
      </w:r>
    </w:p>
    <w:p w14:paraId="16268B30" w14:textId="77777777" w:rsidR="008A28B4" w:rsidRPr="00C620FD" w:rsidRDefault="008A28B4" w:rsidP="00C620FD">
      <w:pPr>
        <w:pStyle w:val="ListParagraph"/>
      </w:pPr>
      <w:r w:rsidRPr="00C620FD">
        <w:t>If the seminar is sponsored by the region, a synopsis of the minutes should be sent to each region representative as a means of keeping communication open.</w:t>
      </w:r>
    </w:p>
    <w:p w14:paraId="2842DCA4" w14:textId="77777777" w:rsidR="00387127" w:rsidRDefault="008A28B4" w:rsidP="00387127">
      <w:pPr>
        <w:pStyle w:val="ListParagraph"/>
      </w:pPr>
      <w:r w:rsidRPr="00C620FD">
        <w:t>All contracts for services for region seminars shall be approved and signed by the region director.  This includes all faculty contracts, hotel (site) contracts, bookstore, boutique, and any special service that is necessary to conduct the seminar.</w:t>
      </w:r>
    </w:p>
    <w:p w14:paraId="72CD9D8F" w14:textId="1A541F56" w:rsidR="008A28B4" w:rsidRPr="00387127" w:rsidRDefault="008A28B4" w:rsidP="00387127">
      <w:pPr>
        <w:pStyle w:val="ListParagraph"/>
      </w:pPr>
      <w:r w:rsidRPr="00C620FD">
        <w:t xml:space="preserve">A seminar theme may be selected.  Seminar logos are usually designed in conjunction with the theme.  Seminar logos must include the EGA trademark.  The EGA trademark (logo) is defined as the EGA emblem, the words “The Embroiderers’ Guild of America”, or the letters “EGA”.  The seminar logo must be submitted to </w:t>
      </w:r>
      <w:r w:rsidR="00387127">
        <w:t>Brad Cape (</w:t>
      </w:r>
      <w:hyperlink r:id="rId14" w:history="1">
        <w:r w:rsidR="00387127" w:rsidRPr="00976B8F">
          <w:rPr>
            <w:rStyle w:val="Hyperlink"/>
            <w:color w:val="0000FF"/>
          </w:rPr>
          <w:t>bcape@egausa.org</w:t>
        </w:r>
      </w:hyperlink>
      <w:r w:rsidR="00387127">
        <w:t xml:space="preserve">) </w:t>
      </w:r>
      <w:r w:rsidRPr="00C620FD">
        <w:t>for approval prior to being used.  Note:  This process should be completed between 1 ½ and 2 years before the seminar.</w:t>
      </w:r>
    </w:p>
    <w:p w14:paraId="552258E1" w14:textId="77777777" w:rsidR="008A28B4" w:rsidRPr="00C620FD" w:rsidRDefault="008A28B4" w:rsidP="00C620FD">
      <w:pPr>
        <w:pStyle w:val="ListParagraph"/>
      </w:pPr>
      <w:r w:rsidRPr="00C620FD">
        <w:t>All seminar participants shall be EGA members.</w:t>
      </w:r>
    </w:p>
    <w:p w14:paraId="21B8992A" w14:textId="77777777" w:rsidR="008A28B4" w:rsidRPr="00C620FD" w:rsidRDefault="008A28B4" w:rsidP="00C620FD">
      <w:pPr>
        <w:pStyle w:val="ListParagraph"/>
      </w:pPr>
      <w:r w:rsidRPr="00C620FD">
        <w:t xml:space="preserve">The books of the seminar shall be audited (within 90 days of the close of seminar) before the bank account is closed. </w:t>
      </w:r>
    </w:p>
    <w:p w14:paraId="41D8A98A" w14:textId="3076605A" w:rsidR="008A28B4" w:rsidRPr="00C620FD" w:rsidRDefault="008A28B4" w:rsidP="00C620FD">
      <w:pPr>
        <w:pStyle w:val="ListParagraph"/>
      </w:pPr>
      <w:r w:rsidRPr="00C620FD">
        <w:t>The</w:t>
      </w:r>
      <w:hyperlink w:anchor="_Seminar_Chair_Report" w:history="1">
        <w:r w:rsidRPr="00C77CE4">
          <w:rPr>
            <w:rStyle w:val="Hyperlink"/>
            <w:color w:val="0000FF"/>
          </w:rPr>
          <w:t xml:space="preserve"> </w:t>
        </w:r>
        <w:r w:rsidR="00D3615E" w:rsidRPr="00C77CE4">
          <w:rPr>
            <w:rStyle w:val="Hyperlink"/>
            <w:color w:val="0000FF"/>
          </w:rPr>
          <w:t>F</w:t>
        </w:r>
        <w:r w:rsidRPr="00C77CE4">
          <w:rPr>
            <w:rStyle w:val="Hyperlink"/>
            <w:color w:val="0000FF"/>
          </w:rPr>
          <w:t xml:space="preserve">inal </w:t>
        </w:r>
        <w:r w:rsidR="00D3615E" w:rsidRPr="00C77CE4">
          <w:rPr>
            <w:rStyle w:val="Hyperlink"/>
            <w:color w:val="0000FF"/>
          </w:rPr>
          <w:t>S</w:t>
        </w:r>
        <w:r w:rsidRPr="00C77CE4">
          <w:rPr>
            <w:rStyle w:val="Hyperlink"/>
            <w:color w:val="0000FF"/>
          </w:rPr>
          <w:t xml:space="preserve">eminar </w:t>
        </w:r>
        <w:r w:rsidR="00D3615E" w:rsidRPr="00C77CE4">
          <w:rPr>
            <w:rStyle w:val="Hyperlink"/>
            <w:color w:val="0000FF"/>
          </w:rPr>
          <w:t>R</w:t>
        </w:r>
        <w:r w:rsidRPr="00C77CE4">
          <w:rPr>
            <w:rStyle w:val="Hyperlink"/>
            <w:color w:val="0000FF"/>
          </w:rPr>
          <w:t>eport</w:t>
        </w:r>
      </w:hyperlink>
      <w:r w:rsidRPr="00C77CE4">
        <w:rPr>
          <w:color w:val="0000FF"/>
        </w:rPr>
        <w:t>,</w:t>
      </w:r>
      <w:r w:rsidRPr="00C620FD">
        <w:t xml:space="preserve"> which includes the complete</w:t>
      </w:r>
      <w:hyperlink w:anchor="_Treasurer_Seminar_Budget/Final" w:history="1">
        <w:r w:rsidRPr="00976B8F">
          <w:rPr>
            <w:rStyle w:val="Hyperlink"/>
            <w:color w:val="0000FF"/>
          </w:rPr>
          <w:t xml:space="preserve"> Final Seminar Financial Report</w:t>
        </w:r>
      </w:hyperlink>
      <w:r w:rsidR="00A97B46">
        <w:t xml:space="preserve"> (found by right clicking on the hyperlink and going to page 28)</w:t>
      </w:r>
      <w:r w:rsidRPr="00C620FD">
        <w:t>, shall be sent to the region director within 120 days of the close of seminar. This report is</w:t>
      </w:r>
      <w:r w:rsidR="00405DDC">
        <w:t xml:space="preserve"> then</w:t>
      </w:r>
      <w:r w:rsidRPr="00C620FD">
        <w:t xml:space="preserve"> forwarded by the region director to the assistant region director.</w:t>
      </w:r>
    </w:p>
    <w:p w14:paraId="0A592B62" w14:textId="77777777" w:rsidR="00D76A1B" w:rsidRDefault="008A28B4" w:rsidP="00C620FD">
      <w:pPr>
        <w:pStyle w:val="ListParagraph"/>
      </w:pPr>
      <w:r w:rsidRPr="00C620FD">
        <w:t xml:space="preserve">A copy of the Final Seminar Financial Report along with a check for the region’s share of the </w:t>
      </w:r>
    </w:p>
    <w:p w14:paraId="5E5DC93D" w14:textId="3F5A681E" w:rsidR="00D76A1B" w:rsidRDefault="008A28B4" w:rsidP="00C620FD">
      <w:pPr>
        <w:pStyle w:val="ListParagraph"/>
        <w:sectPr w:rsidR="00D76A1B" w:rsidSect="00CC3630">
          <w:footerReference w:type="default" r:id="rId15"/>
          <w:footerReference w:type="first" r:id="rId16"/>
          <w:pgSz w:w="12240" w:h="15840"/>
          <w:pgMar w:top="1440" w:right="1440" w:bottom="1440" w:left="1440" w:header="720" w:footer="720" w:gutter="0"/>
          <w:pgNumType w:start="1"/>
          <w:cols w:space="720"/>
          <w:titlePg/>
          <w:docGrid w:linePitch="360"/>
        </w:sectPr>
      </w:pPr>
      <w:r w:rsidRPr="00C620FD">
        <w:t>seminar proceeds is sent to the region treasurer within 120 days of the close of the seminar.</w:t>
      </w:r>
    </w:p>
    <w:p w14:paraId="0FABC300" w14:textId="4EFE0C5D" w:rsidR="007E4A8C" w:rsidRPr="00D76A1B" w:rsidRDefault="007E4A8C" w:rsidP="00D76A1B">
      <w:pPr>
        <w:pStyle w:val="Heading1"/>
      </w:pPr>
      <w:r w:rsidRPr="00D76A1B">
        <w:lastRenderedPageBreak/>
        <w:t>Suggested Timeline for Seminar Preparation</w:t>
      </w:r>
    </w:p>
    <w:tbl>
      <w:tblPr>
        <w:tblStyle w:val="TableGrid"/>
        <w:tblW w:w="0" w:type="auto"/>
        <w:tblInd w:w="-5" w:type="dxa"/>
        <w:tblLook w:val="04A0" w:firstRow="1" w:lastRow="0" w:firstColumn="1" w:lastColumn="0" w:noHBand="0" w:noVBand="1"/>
      </w:tblPr>
      <w:tblGrid>
        <w:gridCol w:w="2514"/>
        <w:gridCol w:w="6820"/>
      </w:tblGrid>
      <w:tr w:rsidR="007E4A8C" w14:paraId="24721512" w14:textId="77777777" w:rsidTr="00FE22D0">
        <w:trPr>
          <w:trHeight w:val="524"/>
        </w:trPr>
        <w:tc>
          <w:tcPr>
            <w:tcW w:w="2514" w:type="dxa"/>
          </w:tcPr>
          <w:p w14:paraId="26A75ADF" w14:textId="77777777" w:rsidR="007E4A8C" w:rsidRPr="0051572F" w:rsidRDefault="007E4A8C" w:rsidP="007E4A8C">
            <w:pPr>
              <w:ind w:left="360" w:hanging="360"/>
              <w:jc w:val="both"/>
              <w:outlineLvl w:val="0"/>
              <w:rPr>
                <w:b/>
                <w:color w:val="000000"/>
                <w:szCs w:val="22"/>
              </w:rPr>
            </w:pPr>
          </w:p>
          <w:p w14:paraId="5F41C036" w14:textId="7D55D907" w:rsidR="007E4A8C" w:rsidRDefault="007E4A8C" w:rsidP="00670197">
            <w:pPr>
              <w:jc w:val="center"/>
              <w:outlineLvl w:val="0"/>
              <w:rPr>
                <w:b/>
                <w:color w:val="000000"/>
              </w:rPr>
            </w:pPr>
            <w:r w:rsidRPr="0051572F">
              <w:rPr>
                <w:b/>
                <w:color w:val="000000"/>
                <w:szCs w:val="22"/>
                <w:u w:val="single"/>
              </w:rPr>
              <w:t>PreSeminar</w:t>
            </w:r>
          </w:p>
        </w:tc>
        <w:tc>
          <w:tcPr>
            <w:tcW w:w="6820" w:type="dxa"/>
          </w:tcPr>
          <w:p w14:paraId="7E733AB9" w14:textId="77777777" w:rsidR="006D214B" w:rsidRDefault="006D214B" w:rsidP="00640DE8">
            <w:pPr>
              <w:jc w:val="center"/>
              <w:outlineLvl w:val="0"/>
              <w:rPr>
                <w:b/>
                <w:color w:val="000000"/>
                <w:szCs w:val="22"/>
                <w:u w:val="single"/>
              </w:rPr>
            </w:pPr>
          </w:p>
          <w:p w14:paraId="7877BBF1" w14:textId="7C9F1846" w:rsidR="007E4A8C" w:rsidRDefault="007E4A8C" w:rsidP="002352AF">
            <w:pPr>
              <w:jc w:val="center"/>
              <w:outlineLvl w:val="0"/>
              <w:rPr>
                <w:b/>
                <w:color w:val="000000"/>
              </w:rPr>
            </w:pPr>
            <w:r w:rsidRPr="0051572F">
              <w:rPr>
                <w:b/>
                <w:color w:val="000000"/>
                <w:szCs w:val="22"/>
                <w:u w:val="single"/>
              </w:rPr>
              <w:t>Task</w:t>
            </w:r>
          </w:p>
        </w:tc>
      </w:tr>
      <w:tr w:rsidR="007E4A8C" w14:paraId="0014DDAA" w14:textId="77777777" w:rsidTr="00FE22D0">
        <w:trPr>
          <w:trHeight w:val="747"/>
        </w:trPr>
        <w:tc>
          <w:tcPr>
            <w:tcW w:w="2514" w:type="dxa"/>
          </w:tcPr>
          <w:p w14:paraId="479F2B94" w14:textId="6B686F50" w:rsidR="007E4A8C" w:rsidRDefault="006D214B" w:rsidP="006D214B">
            <w:pPr>
              <w:outlineLvl w:val="0"/>
              <w:rPr>
                <w:b/>
                <w:color w:val="000000"/>
              </w:rPr>
            </w:pPr>
            <w:r w:rsidRPr="0051572F">
              <w:rPr>
                <w:b/>
                <w:bCs/>
                <w:color w:val="000000"/>
                <w:szCs w:val="22"/>
              </w:rPr>
              <w:t>36 months</w:t>
            </w:r>
          </w:p>
        </w:tc>
        <w:tc>
          <w:tcPr>
            <w:tcW w:w="6820" w:type="dxa"/>
          </w:tcPr>
          <w:p w14:paraId="4057B704" w14:textId="593B77F8" w:rsidR="007E4A8C" w:rsidRPr="006D214B" w:rsidRDefault="006D214B" w:rsidP="00614081">
            <w:pPr>
              <w:pStyle w:val="ListParagraph"/>
              <w:numPr>
                <w:ilvl w:val="0"/>
                <w:numId w:val="2"/>
              </w:numPr>
            </w:pPr>
            <w:r w:rsidRPr="006330EC">
              <w:rPr>
                <w:color w:val="auto"/>
                <w:szCs w:val="24"/>
              </w:rPr>
              <w:t>I</w:t>
            </w:r>
            <w:r w:rsidRPr="006330EC">
              <w:t>nvitation offered in writing to the region seminar coordinator by the host unit.</w:t>
            </w:r>
          </w:p>
        </w:tc>
      </w:tr>
      <w:tr w:rsidR="007E4A8C" w14:paraId="4063FBB0" w14:textId="77777777" w:rsidTr="00FE22D0">
        <w:trPr>
          <w:trHeight w:val="757"/>
        </w:trPr>
        <w:tc>
          <w:tcPr>
            <w:tcW w:w="2514" w:type="dxa"/>
          </w:tcPr>
          <w:p w14:paraId="3B8861A1" w14:textId="4C882F6D" w:rsidR="007E4A8C" w:rsidRDefault="006D214B" w:rsidP="006D214B">
            <w:pPr>
              <w:outlineLvl w:val="0"/>
              <w:rPr>
                <w:b/>
                <w:color w:val="000000"/>
              </w:rPr>
            </w:pPr>
            <w:r w:rsidRPr="0051572F">
              <w:rPr>
                <w:b/>
                <w:bCs/>
                <w:color w:val="000000"/>
                <w:szCs w:val="22"/>
              </w:rPr>
              <w:t>30 months</w:t>
            </w:r>
          </w:p>
        </w:tc>
        <w:tc>
          <w:tcPr>
            <w:tcW w:w="6820" w:type="dxa"/>
          </w:tcPr>
          <w:p w14:paraId="7E3A1715" w14:textId="77777777" w:rsidR="00F94B0D" w:rsidRPr="00D94F17" w:rsidRDefault="00A60613" w:rsidP="00614081">
            <w:pPr>
              <w:pStyle w:val="ListParagraph"/>
              <w:numPr>
                <w:ilvl w:val="0"/>
                <w:numId w:val="2"/>
              </w:numPr>
            </w:pPr>
            <w:r w:rsidRPr="00D94F17">
              <w:t>Seminar chair selected and approved by region executive boar</w:t>
            </w:r>
            <w:r w:rsidR="001342DB" w:rsidRPr="00D94F17">
              <w:t>d.</w:t>
            </w:r>
          </w:p>
          <w:p w14:paraId="7A163108" w14:textId="12F21BB9" w:rsidR="007E4A8C" w:rsidRPr="00F94B0D" w:rsidRDefault="00A60613" w:rsidP="00614081">
            <w:pPr>
              <w:pStyle w:val="ListParagraph"/>
              <w:numPr>
                <w:ilvl w:val="0"/>
                <w:numId w:val="2"/>
              </w:numPr>
            </w:pPr>
            <w:r w:rsidRPr="00D94F17">
              <w:t>Seminar executive committee members selected.</w:t>
            </w:r>
          </w:p>
        </w:tc>
      </w:tr>
      <w:tr w:rsidR="007E4A8C" w14:paraId="5CB4A02F" w14:textId="77777777" w:rsidTr="00FE22D0">
        <w:trPr>
          <w:trHeight w:val="524"/>
        </w:trPr>
        <w:tc>
          <w:tcPr>
            <w:tcW w:w="2514" w:type="dxa"/>
          </w:tcPr>
          <w:p w14:paraId="56BB6B79" w14:textId="61DE85AF" w:rsidR="007E4A8C" w:rsidRDefault="00F94B0D" w:rsidP="00F94B0D">
            <w:pPr>
              <w:outlineLvl w:val="0"/>
              <w:rPr>
                <w:b/>
                <w:color w:val="000000"/>
              </w:rPr>
            </w:pPr>
            <w:r w:rsidRPr="0051572F">
              <w:rPr>
                <w:b/>
                <w:bCs/>
                <w:color w:val="000000"/>
                <w:szCs w:val="22"/>
              </w:rPr>
              <w:t>26 months</w:t>
            </w:r>
          </w:p>
        </w:tc>
        <w:tc>
          <w:tcPr>
            <w:tcW w:w="6820" w:type="dxa"/>
          </w:tcPr>
          <w:p w14:paraId="33DBF5EB" w14:textId="77777777" w:rsidR="00F94B0D" w:rsidRPr="0051572F" w:rsidRDefault="00F94B0D" w:rsidP="00614081">
            <w:pPr>
              <w:pStyle w:val="ListParagraph"/>
              <w:numPr>
                <w:ilvl w:val="0"/>
                <w:numId w:val="3"/>
              </w:numPr>
            </w:pPr>
            <w:r w:rsidRPr="0051572F">
              <w:t>Site selected, no later than 26 months.</w:t>
            </w:r>
          </w:p>
          <w:p w14:paraId="6F16E74E" w14:textId="4DE4BD98" w:rsidR="007E4A8C" w:rsidRPr="008624D8" w:rsidRDefault="00F94B0D" w:rsidP="00614081">
            <w:pPr>
              <w:pStyle w:val="ListParagraph"/>
              <w:numPr>
                <w:ilvl w:val="0"/>
                <w:numId w:val="3"/>
              </w:numPr>
              <w:rPr>
                <w:color w:val="auto"/>
              </w:rPr>
            </w:pPr>
            <w:r w:rsidRPr="0051572F">
              <w:t>Seminar theme and logo selected</w:t>
            </w:r>
          </w:p>
        </w:tc>
      </w:tr>
      <w:tr w:rsidR="007E4A8C" w14:paraId="24B7EBC2" w14:textId="77777777" w:rsidTr="00FE22D0">
        <w:trPr>
          <w:trHeight w:val="2894"/>
        </w:trPr>
        <w:tc>
          <w:tcPr>
            <w:tcW w:w="2514" w:type="dxa"/>
          </w:tcPr>
          <w:p w14:paraId="187206DD" w14:textId="12D0AB31" w:rsidR="007E4A8C" w:rsidRDefault="00F94B0D" w:rsidP="00F94B0D">
            <w:pPr>
              <w:outlineLvl w:val="0"/>
              <w:rPr>
                <w:b/>
                <w:color w:val="000000"/>
              </w:rPr>
            </w:pPr>
            <w:r w:rsidRPr="0051572F">
              <w:rPr>
                <w:b/>
                <w:bCs/>
                <w:color w:val="000000"/>
                <w:szCs w:val="22"/>
              </w:rPr>
              <w:t>24 months</w:t>
            </w:r>
          </w:p>
        </w:tc>
        <w:tc>
          <w:tcPr>
            <w:tcW w:w="6820" w:type="dxa"/>
          </w:tcPr>
          <w:p w14:paraId="4C1BBB8C" w14:textId="7DBE7580" w:rsidR="00F94B0D" w:rsidRPr="0051572F" w:rsidRDefault="00F94B0D" w:rsidP="00614081">
            <w:pPr>
              <w:pStyle w:val="ListParagraph"/>
              <w:numPr>
                <w:ilvl w:val="0"/>
                <w:numId w:val="4"/>
              </w:numPr>
            </w:pPr>
            <w:r w:rsidRPr="0051572F">
              <w:t xml:space="preserve">Logo sent to </w:t>
            </w:r>
            <w:r w:rsidR="00681C99">
              <w:t>Brad Cape (</w:t>
            </w:r>
            <w:hyperlink r:id="rId17" w:history="1">
              <w:r w:rsidR="00681C99" w:rsidRPr="00681C99">
                <w:rPr>
                  <w:rStyle w:val="Hyperlink"/>
                  <w:color w:val="0000FF"/>
                </w:rPr>
                <w:t>bcape@egausa.org</w:t>
              </w:r>
            </w:hyperlink>
            <w:r w:rsidR="00681C99">
              <w:t>)</w:t>
            </w:r>
            <w:r w:rsidRPr="0051572F">
              <w:t xml:space="preserve"> for approval.</w:t>
            </w:r>
          </w:p>
          <w:p w14:paraId="5EF6CB7D" w14:textId="65BCA25D" w:rsidR="00F94B0D" w:rsidRPr="0051572F" w:rsidRDefault="00F94B0D" w:rsidP="00614081">
            <w:pPr>
              <w:pStyle w:val="ListParagraph"/>
              <w:numPr>
                <w:ilvl w:val="0"/>
                <w:numId w:val="4"/>
              </w:numPr>
            </w:pPr>
            <w:r w:rsidRPr="0051572F">
              <w:t>Final logo shown to region board.</w:t>
            </w:r>
          </w:p>
          <w:p w14:paraId="3CE96E40" w14:textId="2FFBDCC9" w:rsidR="00F94B0D" w:rsidRPr="0051572F" w:rsidRDefault="00F94B0D" w:rsidP="00614081">
            <w:pPr>
              <w:pStyle w:val="ListParagraph"/>
              <w:numPr>
                <w:ilvl w:val="0"/>
                <w:numId w:val="4"/>
              </w:numPr>
            </w:pPr>
            <w:r w:rsidRPr="0051572F">
              <w:t>Other seminar committee chairs chosen.</w:t>
            </w:r>
          </w:p>
          <w:p w14:paraId="6237600B" w14:textId="77777777" w:rsidR="00F94B0D" w:rsidRPr="0051572F" w:rsidRDefault="00F94B0D" w:rsidP="00614081">
            <w:pPr>
              <w:pStyle w:val="ListParagraph"/>
              <w:numPr>
                <w:ilvl w:val="0"/>
                <w:numId w:val="4"/>
              </w:numPr>
            </w:pPr>
            <w:r w:rsidRPr="0051572F">
              <w:t>Initial workplan/budget presented and approved by the region director, assistant region director, and region treasurer.</w:t>
            </w:r>
          </w:p>
          <w:p w14:paraId="016C7B30" w14:textId="5BD0A63D" w:rsidR="00F94B0D" w:rsidRPr="0051572F" w:rsidRDefault="00F94B0D" w:rsidP="00614081">
            <w:pPr>
              <w:pStyle w:val="ListParagraph"/>
              <w:numPr>
                <w:ilvl w:val="0"/>
                <w:numId w:val="4"/>
              </w:numPr>
            </w:pPr>
            <w:r w:rsidRPr="0051572F">
              <w:t>1</w:t>
            </w:r>
            <w:r w:rsidRPr="00351C0D">
              <w:t>st</w:t>
            </w:r>
            <w:r w:rsidRPr="0051572F">
              <w:t xml:space="preserve"> loan requested.</w:t>
            </w:r>
          </w:p>
          <w:p w14:paraId="39BE9736" w14:textId="2B87F7F8" w:rsidR="00F94B0D" w:rsidRPr="0051572F" w:rsidRDefault="00F94B0D" w:rsidP="00614081">
            <w:pPr>
              <w:pStyle w:val="ListParagraph"/>
              <w:numPr>
                <w:ilvl w:val="0"/>
                <w:numId w:val="4"/>
              </w:numPr>
            </w:pPr>
            <w:r w:rsidRPr="0051572F">
              <w:t>Invitations sent to prospective teachers.</w:t>
            </w:r>
          </w:p>
          <w:p w14:paraId="5FBBC3FD" w14:textId="77777777" w:rsidR="00F94B0D" w:rsidRPr="0051572F" w:rsidRDefault="00F94B0D" w:rsidP="00614081">
            <w:pPr>
              <w:pStyle w:val="ListParagraph"/>
              <w:numPr>
                <w:ilvl w:val="0"/>
                <w:numId w:val="4"/>
              </w:numPr>
            </w:pPr>
            <w:r w:rsidRPr="0051572F">
              <w:t>Initial loan made to seminar committee; bank account opened.</w:t>
            </w:r>
          </w:p>
          <w:p w14:paraId="697E1351" w14:textId="7C097F60" w:rsidR="007E4A8C" w:rsidRPr="00A36FE6" w:rsidRDefault="00F94B0D" w:rsidP="00614081">
            <w:pPr>
              <w:pStyle w:val="ListParagraph"/>
              <w:numPr>
                <w:ilvl w:val="0"/>
                <w:numId w:val="4"/>
              </w:numPr>
            </w:pPr>
            <w:r w:rsidRPr="0051572F">
              <w:t xml:space="preserve">Seminar may choose to advertise for teachers in EGA publications, </w:t>
            </w:r>
            <w:r w:rsidRPr="00996BE5">
              <w:rPr>
                <w:i/>
                <w:iCs/>
              </w:rPr>
              <w:t>Border to Border</w:t>
            </w:r>
            <w:r w:rsidRPr="0051572F">
              <w:t xml:space="preserve"> or other region newsletters.</w:t>
            </w:r>
          </w:p>
        </w:tc>
      </w:tr>
      <w:tr w:rsidR="007E4A8C" w14:paraId="55F52534" w14:textId="77777777" w:rsidTr="00FE22D0">
        <w:trPr>
          <w:trHeight w:val="262"/>
        </w:trPr>
        <w:tc>
          <w:tcPr>
            <w:tcW w:w="2514" w:type="dxa"/>
          </w:tcPr>
          <w:p w14:paraId="3EDC4971" w14:textId="01A722A7" w:rsidR="007E4A8C" w:rsidRDefault="00D81CDC" w:rsidP="00D81CDC">
            <w:pPr>
              <w:outlineLvl w:val="0"/>
              <w:rPr>
                <w:b/>
                <w:color w:val="000000"/>
              </w:rPr>
            </w:pPr>
            <w:r w:rsidRPr="0051572F">
              <w:rPr>
                <w:b/>
                <w:bCs/>
                <w:color w:val="000000"/>
                <w:szCs w:val="22"/>
              </w:rPr>
              <w:t>20 months</w:t>
            </w:r>
          </w:p>
        </w:tc>
        <w:tc>
          <w:tcPr>
            <w:tcW w:w="6820" w:type="dxa"/>
          </w:tcPr>
          <w:p w14:paraId="23FA5755" w14:textId="47F6BAA0" w:rsidR="008E39DC" w:rsidRPr="00A36FE6" w:rsidRDefault="00D81CDC" w:rsidP="00614081">
            <w:pPr>
              <w:pStyle w:val="ListParagraph"/>
              <w:numPr>
                <w:ilvl w:val="0"/>
                <w:numId w:val="5"/>
              </w:numPr>
              <w:rPr>
                <w:color w:val="auto"/>
              </w:rPr>
            </w:pPr>
            <w:r w:rsidRPr="0051572F">
              <w:t>Proposal requirements sent to potential faculty.</w:t>
            </w:r>
          </w:p>
        </w:tc>
      </w:tr>
      <w:tr w:rsidR="007E4A8C" w14:paraId="06AEA256" w14:textId="77777777" w:rsidTr="00FE22D0">
        <w:trPr>
          <w:trHeight w:val="1039"/>
        </w:trPr>
        <w:tc>
          <w:tcPr>
            <w:tcW w:w="2514" w:type="dxa"/>
          </w:tcPr>
          <w:p w14:paraId="38A1271D" w14:textId="472E716F" w:rsidR="007E4A8C" w:rsidRDefault="00BF04F9" w:rsidP="00BF04F9">
            <w:pPr>
              <w:outlineLvl w:val="0"/>
              <w:rPr>
                <w:b/>
                <w:color w:val="000000"/>
              </w:rPr>
            </w:pPr>
            <w:r w:rsidRPr="0051572F">
              <w:rPr>
                <w:b/>
                <w:bCs/>
                <w:color w:val="000000"/>
                <w:szCs w:val="22"/>
              </w:rPr>
              <w:t>17 months</w:t>
            </w:r>
          </w:p>
        </w:tc>
        <w:tc>
          <w:tcPr>
            <w:tcW w:w="6820" w:type="dxa"/>
          </w:tcPr>
          <w:p w14:paraId="53F423DF" w14:textId="1D6A4988" w:rsidR="00BF04F9" w:rsidRPr="0051572F" w:rsidRDefault="00BF04F9" w:rsidP="00614081">
            <w:pPr>
              <w:pStyle w:val="ListParagraph"/>
              <w:numPr>
                <w:ilvl w:val="0"/>
                <w:numId w:val="7"/>
              </w:numPr>
            </w:pPr>
            <w:r w:rsidRPr="0051572F">
              <w:t xml:space="preserve">Seminar activities assigned to chapter members or, </w:t>
            </w:r>
            <w:r w:rsidR="003769AD">
              <w:t>i</w:t>
            </w:r>
            <w:r w:rsidR="003769AD" w:rsidRPr="0051572F">
              <w:t>f region-sponsored, to chapters.</w:t>
            </w:r>
          </w:p>
          <w:p w14:paraId="19665A9B" w14:textId="4879FE0D" w:rsidR="003769AD" w:rsidRPr="00A36FE6" w:rsidRDefault="00BF04F9" w:rsidP="00B648D6">
            <w:pPr>
              <w:pStyle w:val="ListParagraph"/>
              <w:rPr>
                <w:color w:val="auto"/>
                <w:szCs w:val="24"/>
              </w:rPr>
            </w:pPr>
            <w:r w:rsidRPr="0051572F">
              <w:t>Current workplan/budget approved; 2</w:t>
            </w:r>
            <w:r w:rsidRPr="0051572F">
              <w:rPr>
                <w:vertAlign w:val="superscript"/>
              </w:rPr>
              <w:t>nd</w:t>
            </w:r>
            <w:r w:rsidRPr="0051572F">
              <w:t xml:space="preserve"> loan request.</w:t>
            </w:r>
          </w:p>
        </w:tc>
      </w:tr>
      <w:tr w:rsidR="007E4A8C" w14:paraId="7339097E" w14:textId="77777777" w:rsidTr="00FE22D0">
        <w:trPr>
          <w:trHeight w:val="1039"/>
        </w:trPr>
        <w:tc>
          <w:tcPr>
            <w:tcW w:w="2514" w:type="dxa"/>
          </w:tcPr>
          <w:p w14:paraId="74966F4B" w14:textId="68A83475" w:rsidR="007E4A8C" w:rsidRDefault="00922C91" w:rsidP="00922C91">
            <w:pPr>
              <w:outlineLvl w:val="0"/>
              <w:rPr>
                <w:b/>
                <w:color w:val="000000"/>
              </w:rPr>
            </w:pPr>
            <w:r w:rsidRPr="0051572F">
              <w:rPr>
                <w:b/>
                <w:bCs/>
                <w:color w:val="000000"/>
                <w:szCs w:val="22"/>
              </w:rPr>
              <w:t>15 months</w:t>
            </w:r>
          </w:p>
        </w:tc>
        <w:tc>
          <w:tcPr>
            <w:tcW w:w="6820" w:type="dxa"/>
          </w:tcPr>
          <w:p w14:paraId="6429F193" w14:textId="77777777" w:rsidR="00922C91" w:rsidRDefault="00922C91" w:rsidP="00614081">
            <w:pPr>
              <w:pStyle w:val="ListParagraph"/>
              <w:numPr>
                <w:ilvl w:val="0"/>
                <w:numId w:val="6"/>
              </w:numPr>
            </w:pPr>
            <w:r w:rsidRPr="0051572F">
              <w:t>Faculty proposals due.</w:t>
            </w:r>
          </w:p>
          <w:p w14:paraId="4A3876F9" w14:textId="6CB2A9AD" w:rsidR="00922C91" w:rsidRPr="00A36FE6" w:rsidRDefault="00922C91" w:rsidP="00614081">
            <w:pPr>
              <w:pStyle w:val="ListParagraph"/>
              <w:numPr>
                <w:ilvl w:val="0"/>
                <w:numId w:val="6"/>
              </w:numPr>
              <w:rPr>
                <w:color w:val="auto"/>
                <w:szCs w:val="24"/>
              </w:rPr>
            </w:pPr>
            <w:r w:rsidRPr="0051572F">
              <w:t xml:space="preserve">List of teachers submitting proposals sent to region director who then sends to </w:t>
            </w:r>
            <w:r w:rsidRPr="003831BB">
              <w:t>EGA Director of Education</w:t>
            </w:r>
            <w:r w:rsidRPr="0051572F">
              <w:t xml:space="preserve"> (National policy).</w:t>
            </w:r>
          </w:p>
        </w:tc>
      </w:tr>
      <w:tr w:rsidR="007E4A8C" w14:paraId="40348825" w14:textId="77777777" w:rsidTr="00FE22D0">
        <w:trPr>
          <w:trHeight w:val="786"/>
        </w:trPr>
        <w:tc>
          <w:tcPr>
            <w:tcW w:w="2514" w:type="dxa"/>
          </w:tcPr>
          <w:p w14:paraId="6E2E1B36" w14:textId="2B41E434" w:rsidR="007E4A8C" w:rsidRDefault="00922C91" w:rsidP="00922C91">
            <w:pPr>
              <w:outlineLvl w:val="0"/>
              <w:rPr>
                <w:b/>
                <w:color w:val="000000"/>
              </w:rPr>
            </w:pPr>
            <w:r w:rsidRPr="0051572F">
              <w:rPr>
                <w:b/>
                <w:bCs/>
                <w:color w:val="000000"/>
                <w:szCs w:val="22"/>
              </w:rPr>
              <w:lastRenderedPageBreak/>
              <w:t>14 months</w:t>
            </w:r>
          </w:p>
        </w:tc>
        <w:tc>
          <w:tcPr>
            <w:tcW w:w="6820" w:type="dxa"/>
          </w:tcPr>
          <w:p w14:paraId="79D6CAF1" w14:textId="1C42825A" w:rsidR="00C52876" w:rsidRPr="008C12A4" w:rsidRDefault="00922C91" w:rsidP="00614081">
            <w:pPr>
              <w:pStyle w:val="ListParagraph"/>
              <w:numPr>
                <w:ilvl w:val="0"/>
                <w:numId w:val="8"/>
              </w:numPr>
              <w:rPr>
                <w:color w:val="auto"/>
                <w:szCs w:val="24"/>
              </w:rPr>
            </w:pPr>
            <w:r w:rsidRPr="008C12A4">
              <w:t xml:space="preserve">Faculty selection committee chooses classes and faculty notified </w:t>
            </w:r>
            <w:r w:rsidR="00C52876" w:rsidRPr="008C12A4">
              <w:t xml:space="preserve">of </w:t>
            </w:r>
            <w:r w:rsidRPr="008C12A4">
              <w:t>acceptance or non-acceptance.</w:t>
            </w:r>
          </w:p>
        </w:tc>
      </w:tr>
      <w:tr w:rsidR="007E4A8C" w14:paraId="52BF02F8" w14:textId="77777777" w:rsidTr="00FE22D0">
        <w:trPr>
          <w:trHeight w:val="786"/>
        </w:trPr>
        <w:tc>
          <w:tcPr>
            <w:tcW w:w="2514" w:type="dxa"/>
          </w:tcPr>
          <w:p w14:paraId="3A57D260" w14:textId="162D9575" w:rsidR="007E4A8C" w:rsidRDefault="00374025" w:rsidP="00374025">
            <w:pPr>
              <w:outlineLvl w:val="0"/>
              <w:rPr>
                <w:b/>
                <w:color w:val="000000"/>
              </w:rPr>
            </w:pPr>
            <w:r w:rsidRPr="0051572F">
              <w:rPr>
                <w:b/>
                <w:bCs/>
                <w:color w:val="000000"/>
                <w:szCs w:val="22"/>
              </w:rPr>
              <w:t>13 months</w:t>
            </w:r>
          </w:p>
        </w:tc>
        <w:tc>
          <w:tcPr>
            <w:tcW w:w="6820" w:type="dxa"/>
          </w:tcPr>
          <w:p w14:paraId="30EA1313" w14:textId="77777777" w:rsidR="00374025" w:rsidRPr="008C12A4" w:rsidRDefault="00374025" w:rsidP="00614081">
            <w:pPr>
              <w:pStyle w:val="ListParagraph"/>
              <w:numPr>
                <w:ilvl w:val="0"/>
                <w:numId w:val="9"/>
              </w:numPr>
            </w:pPr>
            <w:r w:rsidRPr="008C12A4">
              <w:t>Accepted faculty return contracts.</w:t>
            </w:r>
          </w:p>
          <w:p w14:paraId="562E8C08" w14:textId="1BE0F3FD" w:rsidR="004B2593" w:rsidRPr="008C12A4" w:rsidRDefault="00374025" w:rsidP="00614081">
            <w:pPr>
              <w:pStyle w:val="ListParagraph"/>
              <w:numPr>
                <w:ilvl w:val="0"/>
                <w:numId w:val="9"/>
              </w:numPr>
              <w:rPr>
                <w:color w:val="auto"/>
                <w:szCs w:val="24"/>
              </w:rPr>
            </w:pPr>
            <w:r w:rsidRPr="008C12A4">
              <w:t xml:space="preserve">Projects sent for photography, display at region </w:t>
            </w:r>
            <w:r w:rsidR="00CD71F2">
              <w:t>event.</w:t>
            </w:r>
            <w:r w:rsidRPr="008C12A4">
              <w:t xml:space="preserve"> </w:t>
            </w:r>
          </w:p>
        </w:tc>
      </w:tr>
      <w:tr w:rsidR="00374025" w14:paraId="089561BB" w14:textId="77777777" w:rsidTr="00FE22D0">
        <w:trPr>
          <w:trHeight w:val="1563"/>
        </w:trPr>
        <w:tc>
          <w:tcPr>
            <w:tcW w:w="2514" w:type="dxa"/>
          </w:tcPr>
          <w:p w14:paraId="3C9E357B" w14:textId="1E8F199E" w:rsidR="00374025" w:rsidRPr="0051572F" w:rsidRDefault="00B72E58" w:rsidP="00374025">
            <w:pPr>
              <w:outlineLvl w:val="0"/>
              <w:rPr>
                <w:b/>
                <w:bCs/>
                <w:color w:val="000000"/>
                <w:szCs w:val="22"/>
              </w:rPr>
            </w:pPr>
            <w:r w:rsidRPr="0051572F">
              <w:rPr>
                <w:b/>
                <w:bCs/>
                <w:color w:val="000000"/>
                <w:szCs w:val="22"/>
              </w:rPr>
              <w:t>12 months</w:t>
            </w:r>
          </w:p>
        </w:tc>
        <w:tc>
          <w:tcPr>
            <w:tcW w:w="6820" w:type="dxa"/>
          </w:tcPr>
          <w:p w14:paraId="023203B4" w14:textId="337F1DD0" w:rsidR="00D076D4" w:rsidRPr="009756FC" w:rsidRDefault="00D076D4" w:rsidP="00614081">
            <w:pPr>
              <w:pStyle w:val="ListParagraph"/>
              <w:numPr>
                <w:ilvl w:val="0"/>
                <w:numId w:val="10"/>
              </w:numPr>
            </w:pPr>
            <w:r w:rsidRPr="009756FC">
              <w:t xml:space="preserve">Class preview at region </w:t>
            </w:r>
            <w:r w:rsidR="00CD71F2">
              <w:t>event</w:t>
            </w:r>
            <w:r w:rsidRPr="009756FC">
              <w:t>; invitation to attend.</w:t>
            </w:r>
          </w:p>
          <w:p w14:paraId="64F7002E" w14:textId="77777777" w:rsidR="00867670" w:rsidRPr="009756FC" w:rsidRDefault="00D076D4" w:rsidP="009756FC">
            <w:pPr>
              <w:pStyle w:val="ListParagraph"/>
            </w:pPr>
            <w:r w:rsidRPr="009756FC">
              <w:t>Early registration begins.</w:t>
            </w:r>
          </w:p>
          <w:p w14:paraId="3E8F6DD7" w14:textId="0974E80D" w:rsidR="00D076D4" w:rsidRPr="009756FC" w:rsidRDefault="00D076D4" w:rsidP="009756FC">
            <w:pPr>
              <w:pStyle w:val="ListParagraph"/>
            </w:pPr>
            <w:r w:rsidRPr="009756FC">
              <w:t>Early registration information published on region website.</w:t>
            </w:r>
          </w:p>
          <w:p w14:paraId="1C767C90" w14:textId="2F08C8BB" w:rsidR="00C4455C" w:rsidRPr="008C12A4" w:rsidRDefault="00D076D4" w:rsidP="009756FC">
            <w:pPr>
              <w:pStyle w:val="ListParagraph"/>
              <w:rPr>
                <w:color w:val="auto"/>
                <w:szCs w:val="24"/>
              </w:rPr>
            </w:pPr>
            <w:r w:rsidRPr="009756FC">
              <w:t>Treasurer begins monthly financial reports to seminar chair, assistant region director, region treasurer, and region director.</w:t>
            </w:r>
          </w:p>
        </w:tc>
      </w:tr>
      <w:tr w:rsidR="00867670" w14:paraId="32F8A950" w14:textId="77777777" w:rsidTr="00FE22D0">
        <w:trPr>
          <w:trHeight w:val="514"/>
        </w:trPr>
        <w:tc>
          <w:tcPr>
            <w:tcW w:w="2514" w:type="dxa"/>
          </w:tcPr>
          <w:p w14:paraId="4E45BA07" w14:textId="6418AC2D" w:rsidR="00867670" w:rsidRPr="0051572F" w:rsidRDefault="00867670" w:rsidP="00867670">
            <w:pPr>
              <w:outlineLvl w:val="0"/>
              <w:rPr>
                <w:b/>
                <w:bCs/>
                <w:color w:val="000000"/>
                <w:szCs w:val="22"/>
              </w:rPr>
            </w:pPr>
            <w:r w:rsidRPr="0051572F">
              <w:rPr>
                <w:b/>
                <w:bCs/>
                <w:color w:val="000000"/>
                <w:szCs w:val="22"/>
              </w:rPr>
              <w:t>11 months</w:t>
            </w:r>
          </w:p>
        </w:tc>
        <w:tc>
          <w:tcPr>
            <w:tcW w:w="6820" w:type="dxa"/>
          </w:tcPr>
          <w:p w14:paraId="63FE6F17" w14:textId="1FBE1A92" w:rsidR="00867670" w:rsidRPr="008C12A4" w:rsidRDefault="00C4455C" w:rsidP="00614081">
            <w:pPr>
              <w:pStyle w:val="ListParagraph"/>
              <w:numPr>
                <w:ilvl w:val="0"/>
                <w:numId w:val="11"/>
              </w:numPr>
              <w:rPr>
                <w:color w:val="auto"/>
                <w:szCs w:val="24"/>
              </w:rPr>
            </w:pPr>
            <w:r w:rsidRPr="008C12A4">
              <w:t>Brochure completed</w:t>
            </w:r>
          </w:p>
        </w:tc>
      </w:tr>
      <w:tr w:rsidR="00C4455C" w14:paraId="5E8E9E79" w14:textId="77777777" w:rsidTr="00FE22D0">
        <w:trPr>
          <w:trHeight w:val="262"/>
        </w:trPr>
        <w:tc>
          <w:tcPr>
            <w:tcW w:w="2514" w:type="dxa"/>
          </w:tcPr>
          <w:p w14:paraId="49FBDAD8" w14:textId="37110104" w:rsidR="00C4455C" w:rsidRPr="0051572F" w:rsidRDefault="000D7816" w:rsidP="00867670">
            <w:pPr>
              <w:outlineLvl w:val="0"/>
              <w:rPr>
                <w:b/>
                <w:bCs/>
                <w:color w:val="000000"/>
                <w:szCs w:val="22"/>
              </w:rPr>
            </w:pPr>
            <w:r w:rsidRPr="0051572F">
              <w:rPr>
                <w:b/>
                <w:bCs/>
                <w:color w:val="000000"/>
                <w:szCs w:val="22"/>
              </w:rPr>
              <w:t>10 months</w:t>
            </w:r>
          </w:p>
        </w:tc>
        <w:tc>
          <w:tcPr>
            <w:tcW w:w="6820" w:type="dxa"/>
          </w:tcPr>
          <w:p w14:paraId="5E077133" w14:textId="673A4A55" w:rsidR="008E39DC" w:rsidRPr="00072C9F" w:rsidRDefault="000D7816" w:rsidP="00514128">
            <w:pPr>
              <w:pStyle w:val="ListParagraph"/>
              <w:numPr>
                <w:ilvl w:val="0"/>
                <w:numId w:val="19"/>
              </w:numPr>
            </w:pPr>
            <w:r w:rsidRPr="00072C9F">
              <w:t xml:space="preserve">Early </w:t>
            </w:r>
            <w:r w:rsidRPr="00514128">
              <w:rPr>
                <w:color w:val="auto"/>
                <w:szCs w:val="24"/>
              </w:rPr>
              <w:t>registration</w:t>
            </w:r>
            <w:r w:rsidRPr="00072C9F">
              <w:t xml:space="preserve"> ends</w:t>
            </w:r>
          </w:p>
        </w:tc>
      </w:tr>
      <w:tr w:rsidR="000D7816" w14:paraId="78A51D38" w14:textId="77777777" w:rsidTr="00FE22D0">
        <w:trPr>
          <w:trHeight w:val="262"/>
        </w:trPr>
        <w:tc>
          <w:tcPr>
            <w:tcW w:w="2514" w:type="dxa"/>
          </w:tcPr>
          <w:p w14:paraId="6C47F978" w14:textId="58D2B205" w:rsidR="000D7816" w:rsidRPr="0051572F" w:rsidRDefault="000D7816" w:rsidP="00867670">
            <w:pPr>
              <w:outlineLvl w:val="0"/>
              <w:rPr>
                <w:b/>
                <w:bCs/>
                <w:color w:val="000000"/>
                <w:szCs w:val="22"/>
              </w:rPr>
            </w:pPr>
            <w:r w:rsidRPr="0051572F">
              <w:rPr>
                <w:b/>
                <w:bCs/>
                <w:color w:val="000000"/>
                <w:szCs w:val="22"/>
              </w:rPr>
              <w:t>7 months</w:t>
            </w:r>
          </w:p>
        </w:tc>
        <w:tc>
          <w:tcPr>
            <w:tcW w:w="6820" w:type="dxa"/>
          </w:tcPr>
          <w:p w14:paraId="203A5394" w14:textId="73BD4C97" w:rsidR="00B96461" w:rsidRPr="00072C9F" w:rsidRDefault="000D7816" w:rsidP="00614081">
            <w:pPr>
              <w:pStyle w:val="ListParagraph"/>
              <w:numPr>
                <w:ilvl w:val="0"/>
                <w:numId w:val="20"/>
              </w:numPr>
            </w:pPr>
            <w:r w:rsidRPr="00072C9F">
              <w:t>Brochure sent and published on region website.</w:t>
            </w:r>
          </w:p>
        </w:tc>
      </w:tr>
      <w:tr w:rsidR="000D7816" w14:paraId="3D0E56A7" w14:textId="77777777" w:rsidTr="00FE22D0">
        <w:trPr>
          <w:trHeight w:val="139"/>
        </w:trPr>
        <w:tc>
          <w:tcPr>
            <w:tcW w:w="2514" w:type="dxa"/>
          </w:tcPr>
          <w:p w14:paraId="6E6E4D66" w14:textId="0F6A7156" w:rsidR="000D7816" w:rsidRPr="0051572F" w:rsidRDefault="00926AAA" w:rsidP="00867670">
            <w:pPr>
              <w:outlineLvl w:val="0"/>
              <w:rPr>
                <w:b/>
                <w:bCs/>
                <w:color w:val="000000"/>
                <w:szCs w:val="22"/>
              </w:rPr>
            </w:pPr>
            <w:r w:rsidRPr="0051572F">
              <w:rPr>
                <w:b/>
                <w:bCs/>
                <w:color w:val="000000"/>
                <w:szCs w:val="22"/>
              </w:rPr>
              <w:t>6 months</w:t>
            </w:r>
          </w:p>
        </w:tc>
        <w:tc>
          <w:tcPr>
            <w:tcW w:w="6820" w:type="dxa"/>
          </w:tcPr>
          <w:p w14:paraId="189C3E4A" w14:textId="6835E53C" w:rsidR="000D7816" w:rsidRPr="0051572F" w:rsidRDefault="00926AAA" w:rsidP="00614081">
            <w:pPr>
              <w:pStyle w:val="ListParagraph"/>
              <w:numPr>
                <w:ilvl w:val="0"/>
                <w:numId w:val="21"/>
              </w:numPr>
            </w:pPr>
            <w:r w:rsidRPr="0051572F">
              <w:t>Registration opens.</w:t>
            </w:r>
          </w:p>
        </w:tc>
      </w:tr>
      <w:tr w:rsidR="000D7816" w14:paraId="22B5DE52" w14:textId="77777777" w:rsidTr="00FE22D0">
        <w:trPr>
          <w:trHeight w:val="139"/>
        </w:trPr>
        <w:tc>
          <w:tcPr>
            <w:tcW w:w="2514" w:type="dxa"/>
          </w:tcPr>
          <w:p w14:paraId="571AFE6E" w14:textId="6D8CB9BD" w:rsidR="000D7816" w:rsidRPr="0051572F" w:rsidRDefault="00926AAA" w:rsidP="00867670">
            <w:pPr>
              <w:outlineLvl w:val="0"/>
              <w:rPr>
                <w:b/>
                <w:bCs/>
                <w:color w:val="000000"/>
                <w:szCs w:val="22"/>
              </w:rPr>
            </w:pPr>
            <w:r w:rsidRPr="0051572F">
              <w:rPr>
                <w:b/>
                <w:bCs/>
                <w:color w:val="000000"/>
                <w:szCs w:val="22"/>
              </w:rPr>
              <w:t>5 months</w:t>
            </w:r>
          </w:p>
        </w:tc>
        <w:tc>
          <w:tcPr>
            <w:tcW w:w="6820" w:type="dxa"/>
          </w:tcPr>
          <w:p w14:paraId="5E71ECA8" w14:textId="77777777" w:rsidR="00926AAA" w:rsidRPr="0051572F" w:rsidRDefault="00926AAA" w:rsidP="00614081">
            <w:pPr>
              <w:pStyle w:val="ListParagraph"/>
              <w:numPr>
                <w:ilvl w:val="0"/>
                <w:numId w:val="12"/>
              </w:numPr>
            </w:pPr>
            <w:r w:rsidRPr="0051572F">
              <w:t>Loans from region repaid.</w:t>
            </w:r>
          </w:p>
          <w:p w14:paraId="419F98CE" w14:textId="3B7C12CA" w:rsidR="00926AAA" w:rsidRPr="001B356A" w:rsidRDefault="00926AAA" w:rsidP="00614081">
            <w:pPr>
              <w:pStyle w:val="ListParagraph"/>
              <w:numPr>
                <w:ilvl w:val="0"/>
                <w:numId w:val="12"/>
              </w:numPr>
            </w:pPr>
            <w:r w:rsidRPr="0051572F">
              <w:t>Hotel deposit from region repaid (if deposit was necessary).</w:t>
            </w:r>
          </w:p>
        </w:tc>
      </w:tr>
      <w:tr w:rsidR="000D7816" w14:paraId="5542C93C" w14:textId="77777777" w:rsidTr="00FE22D0">
        <w:trPr>
          <w:trHeight w:val="139"/>
        </w:trPr>
        <w:tc>
          <w:tcPr>
            <w:tcW w:w="2514" w:type="dxa"/>
          </w:tcPr>
          <w:p w14:paraId="7A50554C" w14:textId="2E2B1733" w:rsidR="000D7816" w:rsidRPr="0051572F" w:rsidRDefault="007C3104" w:rsidP="00867670">
            <w:pPr>
              <w:outlineLvl w:val="0"/>
              <w:rPr>
                <w:b/>
                <w:bCs/>
                <w:color w:val="000000"/>
                <w:szCs w:val="22"/>
              </w:rPr>
            </w:pPr>
            <w:r w:rsidRPr="0051572F">
              <w:rPr>
                <w:b/>
                <w:bCs/>
                <w:color w:val="000000"/>
                <w:szCs w:val="22"/>
              </w:rPr>
              <w:t>4 months</w:t>
            </w:r>
          </w:p>
        </w:tc>
        <w:tc>
          <w:tcPr>
            <w:tcW w:w="6820" w:type="dxa"/>
          </w:tcPr>
          <w:p w14:paraId="70857A04" w14:textId="77777777" w:rsidR="007C3104" w:rsidRPr="0051572F" w:rsidRDefault="007C3104" w:rsidP="00614081">
            <w:pPr>
              <w:pStyle w:val="ListParagraph"/>
              <w:numPr>
                <w:ilvl w:val="0"/>
                <w:numId w:val="13"/>
              </w:numPr>
            </w:pPr>
            <w:r w:rsidRPr="0051572F">
              <w:t>Registration closes.</w:t>
            </w:r>
          </w:p>
          <w:p w14:paraId="4BA6E8A8" w14:textId="0A92B75B" w:rsidR="007C3104" w:rsidRPr="0051572F" w:rsidRDefault="007C3104" w:rsidP="00614081">
            <w:pPr>
              <w:pStyle w:val="ListParagraph"/>
              <w:numPr>
                <w:ilvl w:val="0"/>
                <w:numId w:val="13"/>
              </w:numPr>
            </w:pPr>
            <w:r w:rsidRPr="0051572F">
              <w:t>Determine classes that do not meet minimum enrollment.</w:t>
            </w:r>
          </w:p>
          <w:p w14:paraId="5D3862F3" w14:textId="77777777" w:rsidR="007C3104" w:rsidRPr="0051572F" w:rsidRDefault="007C3104" w:rsidP="00614081">
            <w:pPr>
              <w:pStyle w:val="ListParagraph"/>
              <w:numPr>
                <w:ilvl w:val="0"/>
                <w:numId w:val="13"/>
              </w:numPr>
            </w:pPr>
            <w:r w:rsidRPr="0051572F">
              <w:t>Decision about cancellation of classes is made.</w:t>
            </w:r>
          </w:p>
          <w:p w14:paraId="76E54987" w14:textId="72A07E24" w:rsidR="00B96461" w:rsidRPr="001B356A" w:rsidRDefault="007C3104" w:rsidP="00614081">
            <w:pPr>
              <w:pStyle w:val="ListParagraph"/>
              <w:numPr>
                <w:ilvl w:val="0"/>
                <w:numId w:val="13"/>
              </w:numPr>
            </w:pPr>
            <w:r w:rsidRPr="0051572F">
              <w:t xml:space="preserve">Classes </w:t>
            </w:r>
            <w:r w:rsidR="00B96461" w:rsidRPr="0051572F">
              <w:t>assigned;</w:t>
            </w:r>
            <w:r w:rsidRPr="0051572F">
              <w:t xml:space="preserve"> letters sent to participants.</w:t>
            </w:r>
          </w:p>
        </w:tc>
      </w:tr>
      <w:tr w:rsidR="000D7816" w14:paraId="4E453B40" w14:textId="77777777" w:rsidTr="00FE22D0">
        <w:trPr>
          <w:trHeight w:val="139"/>
        </w:trPr>
        <w:tc>
          <w:tcPr>
            <w:tcW w:w="2514" w:type="dxa"/>
          </w:tcPr>
          <w:p w14:paraId="08A53735" w14:textId="237C432B" w:rsidR="000D7816" w:rsidRPr="0051572F" w:rsidRDefault="007C3104" w:rsidP="00867670">
            <w:pPr>
              <w:outlineLvl w:val="0"/>
              <w:rPr>
                <w:b/>
                <w:bCs/>
                <w:color w:val="000000"/>
                <w:szCs w:val="22"/>
              </w:rPr>
            </w:pPr>
            <w:r w:rsidRPr="0051572F">
              <w:rPr>
                <w:b/>
                <w:bCs/>
                <w:color w:val="000000"/>
                <w:szCs w:val="22"/>
              </w:rPr>
              <w:t>3 months</w:t>
            </w:r>
          </w:p>
        </w:tc>
        <w:tc>
          <w:tcPr>
            <w:tcW w:w="6820" w:type="dxa"/>
          </w:tcPr>
          <w:p w14:paraId="53EE5150" w14:textId="77777777" w:rsidR="007C3104" w:rsidRPr="0051572F" w:rsidRDefault="007C3104" w:rsidP="00614081">
            <w:pPr>
              <w:pStyle w:val="ListParagraph"/>
              <w:numPr>
                <w:ilvl w:val="0"/>
                <w:numId w:val="14"/>
              </w:numPr>
            </w:pPr>
            <w:r w:rsidRPr="0051572F">
              <w:t>List of class participants sent to teachers.</w:t>
            </w:r>
          </w:p>
          <w:p w14:paraId="78B241E0" w14:textId="77777777" w:rsidR="007C3104" w:rsidRPr="0051572F" w:rsidRDefault="007C3104" w:rsidP="00614081">
            <w:pPr>
              <w:pStyle w:val="ListParagraph"/>
              <w:numPr>
                <w:ilvl w:val="0"/>
                <w:numId w:val="14"/>
              </w:numPr>
            </w:pPr>
            <w:r w:rsidRPr="0051572F">
              <w:t xml:space="preserve">Kit fees and any remaining seminar participant fees due.  </w:t>
            </w:r>
          </w:p>
          <w:p w14:paraId="45439F5B" w14:textId="6BC0906C" w:rsidR="000D7816" w:rsidRPr="001B356A" w:rsidRDefault="007C3104" w:rsidP="00614081">
            <w:pPr>
              <w:pStyle w:val="ListParagraph"/>
              <w:numPr>
                <w:ilvl w:val="0"/>
                <w:numId w:val="14"/>
              </w:numPr>
            </w:pPr>
            <w:r w:rsidRPr="0051572F">
              <w:t>Registrar furnishes information collected from registration forms to various seminar committees.</w:t>
            </w:r>
          </w:p>
        </w:tc>
      </w:tr>
      <w:tr w:rsidR="000D7816" w14:paraId="79F4D0BB" w14:textId="77777777" w:rsidTr="00FE22D0">
        <w:trPr>
          <w:trHeight w:val="139"/>
        </w:trPr>
        <w:tc>
          <w:tcPr>
            <w:tcW w:w="2514" w:type="dxa"/>
          </w:tcPr>
          <w:p w14:paraId="1D89BE86" w14:textId="4AC966FB" w:rsidR="000D7816" w:rsidRPr="0051572F" w:rsidRDefault="00B85F72" w:rsidP="00867670">
            <w:pPr>
              <w:outlineLvl w:val="0"/>
              <w:rPr>
                <w:b/>
                <w:bCs/>
                <w:color w:val="000000"/>
                <w:szCs w:val="22"/>
              </w:rPr>
            </w:pPr>
            <w:r w:rsidRPr="0051572F">
              <w:rPr>
                <w:b/>
                <w:bCs/>
                <w:color w:val="000000"/>
                <w:szCs w:val="22"/>
              </w:rPr>
              <w:lastRenderedPageBreak/>
              <w:t>1-2 month(s)</w:t>
            </w:r>
          </w:p>
        </w:tc>
        <w:tc>
          <w:tcPr>
            <w:tcW w:w="6820" w:type="dxa"/>
          </w:tcPr>
          <w:p w14:paraId="485EDA98" w14:textId="038A9CC8" w:rsidR="000D7816" w:rsidRPr="0051572F" w:rsidRDefault="00B85F72" w:rsidP="00614081">
            <w:pPr>
              <w:pStyle w:val="ListParagraph"/>
              <w:numPr>
                <w:ilvl w:val="0"/>
                <w:numId w:val="15"/>
              </w:numPr>
            </w:pPr>
            <w:r w:rsidRPr="0051572F">
              <w:t>Refunds with penalty can be made under extenuating circumstances due to the cancellation by a participant</w:t>
            </w:r>
          </w:p>
        </w:tc>
      </w:tr>
      <w:tr w:rsidR="00B85F72" w14:paraId="2F043D31" w14:textId="77777777" w:rsidTr="00FE22D0">
        <w:trPr>
          <w:trHeight w:val="139"/>
        </w:trPr>
        <w:tc>
          <w:tcPr>
            <w:tcW w:w="2514" w:type="dxa"/>
          </w:tcPr>
          <w:p w14:paraId="58F99624" w14:textId="22A3B73B" w:rsidR="00B85F72" w:rsidRPr="00066040" w:rsidRDefault="00B85F72" w:rsidP="00066040">
            <w:pPr>
              <w:outlineLvl w:val="0"/>
              <w:rPr>
                <w:b/>
                <w:color w:val="000000"/>
                <w:szCs w:val="22"/>
              </w:rPr>
            </w:pPr>
            <w:r w:rsidRPr="00B85F72">
              <w:rPr>
                <w:b/>
                <w:color w:val="000000"/>
                <w:szCs w:val="22"/>
              </w:rPr>
              <w:t>Seminar Week</w:t>
            </w:r>
          </w:p>
        </w:tc>
        <w:tc>
          <w:tcPr>
            <w:tcW w:w="6820" w:type="dxa"/>
          </w:tcPr>
          <w:p w14:paraId="7A01B832" w14:textId="77777777" w:rsidR="00B85F72" w:rsidRPr="0051572F" w:rsidRDefault="00B85F72" w:rsidP="00C4455C">
            <w:pPr>
              <w:rPr>
                <w:color w:val="000000"/>
                <w:szCs w:val="22"/>
              </w:rPr>
            </w:pPr>
          </w:p>
        </w:tc>
      </w:tr>
      <w:tr w:rsidR="00B85F72" w14:paraId="261CD8B5" w14:textId="77777777" w:rsidTr="00FE22D0">
        <w:trPr>
          <w:trHeight w:val="139"/>
        </w:trPr>
        <w:tc>
          <w:tcPr>
            <w:tcW w:w="2514" w:type="dxa"/>
          </w:tcPr>
          <w:p w14:paraId="56538132" w14:textId="0B20E5EF" w:rsidR="00B85F72" w:rsidRPr="00066040" w:rsidRDefault="00B85F72" w:rsidP="00020110">
            <w:pPr>
              <w:spacing w:before="120" w:after="240"/>
              <w:jc w:val="center"/>
              <w:outlineLvl w:val="0"/>
              <w:rPr>
                <w:b/>
                <w:bCs/>
                <w:color w:val="000000"/>
                <w:szCs w:val="22"/>
                <w:u w:val="single"/>
              </w:rPr>
            </w:pPr>
            <w:r w:rsidRPr="00066040">
              <w:rPr>
                <w:b/>
                <w:bCs/>
                <w:color w:val="000000"/>
                <w:szCs w:val="22"/>
                <w:u w:val="single"/>
              </w:rPr>
              <w:t>Following Seminar</w:t>
            </w:r>
            <w:r w:rsidRPr="00066040">
              <w:rPr>
                <w:color w:val="000000"/>
                <w:szCs w:val="22"/>
                <w:u w:val="single"/>
              </w:rPr>
              <w:t>:</w:t>
            </w:r>
          </w:p>
        </w:tc>
        <w:tc>
          <w:tcPr>
            <w:tcW w:w="6820" w:type="dxa"/>
          </w:tcPr>
          <w:p w14:paraId="5C9047BC" w14:textId="6DD0084F" w:rsidR="00B96461" w:rsidRPr="00066040" w:rsidRDefault="00B85F72" w:rsidP="00020110">
            <w:pPr>
              <w:spacing w:before="120" w:after="240"/>
              <w:jc w:val="center"/>
              <w:outlineLvl w:val="0"/>
              <w:rPr>
                <w:b/>
                <w:bCs/>
                <w:color w:val="000000"/>
                <w:szCs w:val="22"/>
                <w:u w:val="single"/>
              </w:rPr>
            </w:pPr>
            <w:r w:rsidRPr="00066040">
              <w:rPr>
                <w:b/>
                <w:bCs/>
                <w:color w:val="000000"/>
                <w:szCs w:val="22"/>
                <w:u w:val="single"/>
              </w:rPr>
              <w:t>Tasks</w:t>
            </w:r>
          </w:p>
        </w:tc>
      </w:tr>
      <w:tr w:rsidR="00B85F72" w14:paraId="66196DBE" w14:textId="77777777" w:rsidTr="00FE22D0">
        <w:trPr>
          <w:trHeight w:val="139"/>
        </w:trPr>
        <w:tc>
          <w:tcPr>
            <w:tcW w:w="2514" w:type="dxa"/>
          </w:tcPr>
          <w:p w14:paraId="65657F64" w14:textId="0F249F6D" w:rsidR="00B85F72" w:rsidRPr="00B85F72" w:rsidRDefault="00B85F72" w:rsidP="00B85F72">
            <w:pPr>
              <w:outlineLvl w:val="0"/>
              <w:rPr>
                <w:b/>
                <w:bCs/>
                <w:color w:val="000000"/>
                <w:szCs w:val="22"/>
              </w:rPr>
            </w:pPr>
            <w:r w:rsidRPr="0051572F">
              <w:rPr>
                <w:b/>
                <w:bCs/>
                <w:color w:val="000000"/>
                <w:szCs w:val="22"/>
              </w:rPr>
              <w:t>Within 60 days</w:t>
            </w:r>
          </w:p>
        </w:tc>
        <w:tc>
          <w:tcPr>
            <w:tcW w:w="6820" w:type="dxa"/>
          </w:tcPr>
          <w:p w14:paraId="01D511D3" w14:textId="06E21718" w:rsidR="00B85F72" w:rsidRPr="00020110" w:rsidRDefault="001C7E16" w:rsidP="00614081">
            <w:pPr>
              <w:pStyle w:val="ListParagraph"/>
              <w:numPr>
                <w:ilvl w:val="0"/>
                <w:numId w:val="16"/>
              </w:numPr>
            </w:pPr>
            <w:r w:rsidRPr="0051572F">
              <w:t xml:space="preserve">All chairs (except treasurer) send </w:t>
            </w:r>
            <w:hyperlink w:anchor="_Seminar_Committee_Chair" w:history="1">
              <w:r w:rsidRPr="00976B8F">
                <w:rPr>
                  <w:rStyle w:val="Hyperlink"/>
                  <w:color w:val="0000FF"/>
                </w:rPr>
                <w:t>final job reports</w:t>
              </w:r>
            </w:hyperlink>
            <w:r w:rsidRPr="0051572F">
              <w:t xml:space="preserve"> to</w:t>
            </w:r>
            <w:r w:rsidR="00967779">
              <w:t xml:space="preserve"> </w:t>
            </w:r>
            <w:r w:rsidR="00967779" w:rsidRPr="0051572F">
              <w:t>seminar chair</w:t>
            </w:r>
          </w:p>
        </w:tc>
      </w:tr>
      <w:tr w:rsidR="00B85F72" w14:paraId="3D986E83" w14:textId="77777777" w:rsidTr="00FE22D0">
        <w:trPr>
          <w:trHeight w:val="139"/>
        </w:trPr>
        <w:tc>
          <w:tcPr>
            <w:tcW w:w="2514" w:type="dxa"/>
          </w:tcPr>
          <w:p w14:paraId="1A7B4881" w14:textId="4E3E4701" w:rsidR="00B85F72" w:rsidRPr="00B85F72" w:rsidRDefault="004A6206" w:rsidP="004A6206">
            <w:pPr>
              <w:outlineLvl w:val="0"/>
              <w:rPr>
                <w:b/>
                <w:bCs/>
                <w:color w:val="000000"/>
                <w:szCs w:val="22"/>
              </w:rPr>
            </w:pPr>
            <w:r w:rsidRPr="0051572F">
              <w:rPr>
                <w:b/>
                <w:bCs/>
                <w:color w:val="000000"/>
                <w:szCs w:val="22"/>
              </w:rPr>
              <w:t>Within 90 days</w:t>
            </w:r>
          </w:p>
        </w:tc>
        <w:tc>
          <w:tcPr>
            <w:tcW w:w="6820" w:type="dxa"/>
          </w:tcPr>
          <w:p w14:paraId="3E551F1B" w14:textId="77777777" w:rsidR="004A6206" w:rsidRPr="0051572F" w:rsidRDefault="004A6206" w:rsidP="00614081">
            <w:pPr>
              <w:pStyle w:val="ListParagraph"/>
              <w:numPr>
                <w:ilvl w:val="0"/>
                <w:numId w:val="17"/>
              </w:numPr>
            </w:pPr>
            <w:r w:rsidRPr="0051572F">
              <w:t>Audit seminar treasurer’s financial records.</w:t>
            </w:r>
          </w:p>
          <w:p w14:paraId="06992E78" w14:textId="11AEEC51" w:rsidR="00B85F72" w:rsidRPr="00020110" w:rsidRDefault="004A6206" w:rsidP="00614081">
            <w:pPr>
              <w:pStyle w:val="ListParagraph"/>
              <w:numPr>
                <w:ilvl w:val="0"/>
                <w:numId w:val="17"/>
              </w:numPr>
            </w:pPr>
            <w:r w:rsidRPr="0051572F">
              <w:t>Treasurer sends final job report to seminar chair after audit</w:t>
            </w:r>
            <w:r w:rsidR="00020110">
              <w:t>.</w:t>
            </w:r>
          </w:p>
        </w:tc>
      </w:tr>
      <w:tr w:rsidR="002E3974" w14:paraId="358F8A55" w14:textId="77777777" w:rsidTr="00FE22D0">
        <w:trPr>
          <w:trHeight w:val="139"/>
        </w:trPr>
        <w:tc>
          <w:tcPr>
            <w:tcW w:w="2514" w:type="dxa"/>
          </w:tcPr>
          <w:p w14:paraId="2D4106C2" w14:textId="0A28599B" w:rsidR="002E3974" w:rsidRPr="0051572F" w:rsidRDefault="002E3974" w:rsidP="002E3974">
            <w:pPr>
              <w:outlineLvl w:val="0"/>
              <w:rPr>
                <w:b/>
                <w:bCs/>
                <w:color w:val="000000"/>
                <w:szCs w:val="22"/>
              </w:rPr>
            </w:pPr>
            <w:r w:rsidRPr="006F6D3E">
              <w:rPr>
                <w:b/>
                <w:bCs/>
                <w:color w:val="000000"/>
                <w:szCs w:val="22"/>
              </w:rPr>
              <w:t>Within 120 days</w:t>
            </w:r>
          </w:p>
        </w:tc>
        <w:tc>
          <w:tcPr>
            <w:tcW w:w="6820" w:type="dxa"/>
          </w:tcPr>
          <w:p w14:paraId="31FE10A0" w14:textId="77777777" w:rsidR="002E3974" w:rsidRPr="0051572F" w:rsidRDefault="002E3974" w:rsidP="00614081">
            <w:pPr>
              <w:pStyle w:val="ListParagraph"/>
              <w:numPr>
                <w:ilvl w:val="0"/>
                <w:numId w:val="18"/>
              </w:numPr>
            </w:pPr>
            <w:r w:rsidRPr="0051572F">
              <w:t>Treasurer sends Final Seminar Financial Report to the seminar</w:t>
            </w:r>
            <w:r>
              <w:t xml:space="preserve"> </w:t>
            </w:r>
            <w:r w:rsidRPr="0051572F">
              <w:t>chair.</w:t>
            </w:r>
          </w:p>
          <w:p w14:paraId="7AD0A011" w14:textId="2C99358C" w:rsidR="002E3974" w:rsidRPr="0051572F" w:rsidRDefault="002E3974" w:rsidP="00614081">
            <w:pPr>
              <w:pStyle w:val="ListParagraph"/>
              <w:numPr>
                <w:ilvl w:val="0"/>
                <w:numId w:val="18"/>
              </w:numPr>
            </w:pPr>
            <w:r w:rsidRPr="0051572F">
              <w:t xml:space="preserve">Seminar chair sends complete </w:t>
            </w:r>
            <w:hyperlink w:anchor="_Seminar_Chair_Report" w:history="1">
              <w:r w:rsidRPr="00976B8F">
                <w:rPr>
                  <w:rStyle w:val="Hyperlink"/>
                  <w:color w:val="0000FF"/>
                </w:rPr>
                <w:t>final seminar report</w:t>
              </w:r>
            </w:hyperlink>
            <w:r w:rsidRPr="0051572F">
              <w:t>, including Final Seminar Financial Report, to region director.</w:t>
            </w:r>
          </w:p>
          <w:p w14:paraId="30999321" w14:textId="77777777" w:rsidR="002E3974" w:rsidRPr="0051572F" w:rsidRDefault="002E3974" w:rsidP="00614081">
            <w:pPr>
              <w:pStyle w:val="ListParagraph"/>
              <w:numPr>
                <w:ilvl w:val="0"/>
                <w:numId w:val="18"/>
              </w:numPr>
            </w:pPr>
            <w:r w:rsidRPr="0051572F">
              <w:t>Seminar chair sends a copy of the Final Seminar Financial Report to region treasurer, and assistant region director.</w:t>
            </w:r>
          </w:p>
          <w:p w14:paraId="0EAE22A5" w14:textId="77777777" w:rsidR="002E3974" w:rsidRPr="0051572F" w:rsidRDefault="002E3974" w:rsidP="00614081">
            <w:pPr>
              <w:pStyle w:val="ListParagraph"/>
              <w:numPr>
                <w:ilvl w:val="0"/>
                <w:numId w:val="18"/>
              </w:numPr>
            </w:pPr>
            <w:r w:rsidRPr="0051572F">
              <w:t>Treasurer sends proceeds checks to region and chapter treasurers.</w:t>
            </w:r>
          </w:p>
          <w:p w14:paraId="4973DC9F" w14:textId="77777777" w:rsidR="002E3974" w:rsidRPr="0051572F" w:rsidRDefault="002E3974" w:rsidP="00614081">
            <w:pPr>
              <w:pStyle w:val="ListParagraph"/>
              <w:numPr>
                <w:ilvl w:val="0"/>
                <w:numId w:val="18"/>
              </w:numPr>
            </w:pPr>
            <w:r w:rsidRPr="0051572F">
              <w:t>Treasurer sends notice to region treasurer to close bank account.</w:t>
            </w:r>
          </w:p>
          <w:p w14:paraId="7CE3A0F1" w14:textId="77777777" w:rsidR="002E3974" w:rsidRPr="0051572F" w:rsidRDefault="002E3974" w:rsidP="00614081">
            <w:pPr>
              <w:pStyle w:val="ListParagraph"/>
              <w:numPr>
                <w:ilvl w:val="0"/>
                <w:numId w:val="18"/>
              </w:numPr>
            </w:pPr>
            <w:r w:rsidRPr="0051572F">
              <w:t xml:space="preserve">Treasurer sends </w:t>
            </w:r>
            <w:r w:rsidRPr="00066040">
              <w:t>all</w:t>
            </w:r>
            <w:r w:rsidRPr="0051572F">
              <w:t xml:space="preserve"> financial records, including canceled checks and all bank statements, to region treasurer. </w:t>
            </w:r>
          </w:p>
          <w:p w14:paraId="4A9C70C0" w14:textId="461B8533" w:rsidR="004B2593" w:rsidRPr="004B2593" w:rsidRDefault="002E3974" w:rsidP="00614081">
            <w:pPr>
              <w:pStyle w:val="ListParagraph"/>
              <w:numPr>
                <w:ilvl w:val="0"/>
                <w:numId w:val="18"/>
              </w:numPr>
            </w:pPr>
            <w:r w:rsidRPr="0051572F">
              <w:t>Seminar chair sends Seminar Summary Report to region director and assistant region directo</w:t>
            </w:r>
            <w:r w:rsidR="004B2593">
              <w:t>r.</w:t>
            </w:r>
          </w:p>
          <w:p w14:paraId="32AD1872" w14:textId="77777777" w:rsidR="002E3974" w:rsidRPr="0051572F" w:rsidRDefault="002E3974" w:rsidP="00B648D6">
            <w:pPr>
              <w:rPr>
                <w:color w:val="000000"/>
                <w:szCs w:val="22"/>
              </w:rPr>
            </w:pPr>
          </w:p>
        </w:tc>
      </w:tr>
    </w:tbl>
    <w:p w14:paraId="44EAE17F" w14:textId="550349C6" w:rsidR="00B47663" w:rsidRDefault="00B47663" w:rsidP="00243CC1">
      <w:pPr>
        <w:pStyle w:val="BodyTextIndent2"/>
        <w:ind w:left="0"/>
        <w:rPr>
          <w:color w:val="000000"/>
          <w:szCs w:val="22"/>
        </w:rPr>
      </w:pPr>
    </w:p>
    <w:p w14:paraId="11C72C83" w14:textId="17C2DC60" w:rsidR="0091742D" w:rsidRDefault="0091742D" w:rsidP="00FA20C9">
      <w:pPr>
        <w:spacing w:after="160" w:line="278" w:lineRule="auto"/>
        <w:rPr>
          <w:color w:val="000000"/>
          <w:szCs w:val="22"/>
        </w:rPr>
      </w:pPr>
    </w:p>
    <w:p w14:paraId="129D9202" w14:textId="77777777" w:rsidR="00C10186" w:rsidRDefault="00C10186" w:rsidP="00923D79">
      <w:pPr>
        <w:rPr>
          <w:color w:val="000000"/>
          <w:szCs w:val="22"/>
        </w:rPr>
        <w:sectPr w:rsidR="00C10186" w:rsidSect="00CC3630">
          <w:footerReference w:type="default" r:id="rId18"/>
          <w:footerReference w:type="first" r:id="rId19"/>
          <w:pgSz w:w="12240" w:h="15840"/>
          <w:pgMar w:top="1440" w:right="1440" w:bottom="1440" w:left="1440" w:header="720" w:footer="720" w:gutter="0"/>
          <w:pgNumType w:start="1"/>
          <w:cols w:space="720"/>
          <w:titlePg/>
          <w:docGrid w:linePitch="360"/>
        </w:sectPr>
      </w:pPr>
    </w:p>
    <w:p w14:paraId="2B4DF9E4" w14:textId="41F70795" w:rsidR="00923D79" w:rsidRPr="00E87989" w:rsidRDefault="00923D79" w:rsidP="00D07845">
      <w:pPr>
        <w:pStyle w:val="Heading1"/>
      </w:pPr>
      <w:bookmarkStart w:id="1" w:name="_Seminar_Committee_Chair"/>
      <w:bookmarkEnd w:id="1"/>
      <w:r w:rsidRPr="00E87989">
        <w:lastRenderedPageBreak/>
        <w:t>Seminar Committee Chair Report Form</w:t>
      </w:r>
    </w:p>
    <w:p w14:paraId="69787A30" w14:textId="77777777" w:rsidR="00923D79" w:rsidRDefault="00923D79" w:rsidP="00923D79"/>
    <w:p w14:paraId="4DF485E3" w14:textId="77777777" w:rsidR="00923D79" w:rsidRPr="00E87989" w:rsidRDefault="00923D79" w:rsidP="00923D79">
      <w:pPr>
        <w:rPr>
          <w:rFonts w:ascii="Aptos" w:hAnsi="Aptos"/>
          <w:color w:val="FF0000"/>
          <w:szCs w:val="22"/>
        </w:rPr>
      </w:pPr>
      <w:r w:rsidRPr="00E87989">
        <w:rPr>
          <w:rFonts w:ascii="Aptos" w:hAnsi="Aptos"/>
          <w:szCs w:val="22"/>
        </w:rPr>
        <w:t>Complete this form and submit two</w:t>
      </w:r>
      <w:r w:rsidRPr="00E87989">
        <w:rPr>
          <w:rFonts w:ascii="Aptos" w:hAnsi="Aptos"/>
          <w:color w:val="FF0000"/>
          <w:szCs w:val="22"/>
        </w:rPr>
        <w:t xml:space="preserve"> </w:t>
      </w:r>
      <w:r w:rsidRPr="00E87989">
        <w:rPr>
          <w:rFonts w:ascii="Aptos" w:hAnsi="Aptos"/>
          <w:szCs w:val="22"/>
        </w:rPr>
        <w:t xml:space="preserve">copies to the seminar chair postmarked on or before _________ (within 60 days after the close of seminar).  Enclose a copy of any printed matter that was used as part of your job. Also, add any suggestions for future seminars, as well as what your job </w:t>
      </w:r>
      <w:proofErr w:type="gramStart"/>
      <w:r w:rsidRPr="00E87989">
        <w:rPr>
          <w:rFonts w:ascii="Aptos" w:hAnsi="Aptos"/>
          <w:szCs w:val="22"/>
        </w:rPr>
        <w:t>entailed</w:t>
      </w:r>
      <w:proofErr w:type="gramEnd"/>
      <w:r w:rsidRPr="00E87989">
        <w:rPr>
          <w:rFonts w:ascii="Aptos" w:hAnsi="Aptos"/>
          <w:szCs w:val="22"/>
        </w:rPr>
        <w:t xml:space="preserve"> including any duties performed that are not on the job description, and how you handled it.  The seminar chair will compile these reports on a computer file and forward a copy on disc, one to the region seminar/retreat coordinator and one to the next year’s seminar chair.</w:t>
      </w:r>
    </w:p>
    <w:p w14:paraId="38C1385F" w14:textId="77777777" w:rsidR="00923D79" w:rsidRPr="00E87989" w:rsidRDefault="00923D79" w:rsidP="00923D79">
      <w:pPr>
        <w:rPr>
          <w:rFonts w:ascii="Aptos" w:hAnsi="Aptos"/>
          <w:szCs w:val="22"/>
        </w:rPr>
      </w:pPr>
    </w:p>
    <w:p w14:paraId="679C655B" w14:textId="77777777" w:rsidR="00923D79" w:rsidRPr="00E87989" w:rsidRDefault="00923D79" w:rsidP="00923D79">
      <w:pPr>
        <w:rPr>
          <w:rFonts w:ascii="Aptos" w:hAnsi="Aptos"/>
          <w:szCs w:val="22"/>
        </w:rPr>
      </w:pPr>
      <w:r w:rsidRPr="00E87989">
        <w:rPr>
          <w:rFonts w:ascii="Aptos" w:hAnsi="Aptos"/>
          <w:szCs w:val="22"/>
        </w:rPr>
        <w:t>Seminar Committee Assignment:</w:t>
      </w:r>
    </w:p>
    <w:p w14:paraId="75E953E2" w14:textId="77777777" w:rsidR="00923D79" w:rsidRPr="00E87989" w:rsidRDefault="00923D79" w:rsidP="00923D79">
      <w:pPr>
        <w:rPr>
          <w:rFonts w:ascii="Aptos" w:hAnsi="Aptos"/>
          <w:szCs w:val="22"/>
        </w:rPr>
      </w:pPr>
    </w:p>
    <w:p w14:paraId="134400A9" w14:textId="77777777" w:rsidR="00923D79" w:rsidRPr="00E87989" w:rsidRDefault="00923D79" w:rsidP="00923D79">
      <w:pPr>
        <w:rPr>
          <w:rFonts w:ascii="Aptos" w:hAnsi="Aptos"/>
          <w:szCs w:val="22"/>
        </w:rPr>
      </w:pPr>
      <w:r w:rsidRPr="00E87989">
        <w:rPr>
          <w:rFonts w:ascii="Aptos" w:hAnsi="Aptos"/>
          <w:szCs w:val="22"/>
        </w:rPr>
        <w:t>Chair</w:t>
      </w:r>
      <w:r>
        <w:rPr>
          <w:rFonts w:ascii="Aptos" w:hAnsi="Aptos"/>
          <w:szCs w:val="22"/>
        </w:rPr>
        <w:t>’s</w:t>
      </w:r>
      <w:r w:rsidRPr="00E87989">
        <w:rPr>
          <w:rFonts w:ascii="Aptos" w:hAnsi="Aptos"/>
          <w:szCs w:val="22"/>
        </w:rPr>
        <w:t xml:space="preserve"> Name:</w:t>
      </w:r>
    </w:p>
    <w:p w14:paraId="32DA1B1A" w14:textId="77777777" w:rsidR="00923D79" w:rsidRPr="00E87989" w:rsidRDefault="00923D79" w:rsidP="00923D79">
      <w:pPr>
        <w:rPr>
          <w:rFonts w:ascii="Aptos" w:hAnsi="Aptos"/>
          <w:szCs w:val="22"/>
        </w:rPr>
      </w:pPr>
    </w:p>
    <w:p w14:paraId="744E87C3" w14:textId="77777777" w:rsidR="00923D79" w:rsidRPr="00E87989" w:rsidRDefault="00923D79" w:rsidP="00923D79">
      <w:pPr>
        <w:rPr>
          <w:rFonts w:ascii="Aptos" w:hAnsi="Aptos"/>
          <w:szCs w:val="22"/>
        </w:rPr>
      </w:pPr>
    </w:p>
    <w:p w14:paraId="03BB4372" w14:textId="77777777" w:rsidR="00923D79" w:rsidRPr="00E87989" w:rsidRDefault="00923D79" w:rsidP="00923D79">
      <w:pPr>
        <w:rPr>
          <w:rFonts w:ascii="Aptos" w:hAnsi="Aptos"/>
          <w:szCs w:val="22"/>
        </w:rPr>
      </w:pPr>
      <w:r w:rsidRPr="00E87989">
        <w:rPr>
          <w:rFonts w:ascii="Aptos" w:hAnsi="Aptos"/>
          <w:szCs w:val="22"/>
        </w:rPr>
        <w:t>Job Description: Outline responsibilities if different from those contained in the RMR Seminar Guidelines.</w:t>
      </w:r>
    </w:p>
    <w:p w14:paraId="42172CC7" w14:textId="77777777" w:rsidR="00923D79" w:rsidRPr="00E87989" w:rsidRDefault="00923D79" w:rsidP="00923D79">
      <w:pPr>
        <w:rPr>
          <w:rFonts w:ascii="Aptos" w:hAnsi="Aptos"/>
          <w:szCs w:val="22"/>
        </w:rPr>
      </w:pPr>
    </w:p>
    <w:p w14:paraId="0E1DA942" w14:textId="77777777" w:rsidR="00923D79" w:rsidRPr="00E87989" w:rsidRDefault="00923D79" w:rsidP="00923D79">
      <w:pPr>
        <w:rPr>
          <w:rFonts w:ascii="Aptos" w:hAnsi="Aptos"/>
          <w:szCs w:val="22"/>
        </w:rPr>
      </w:pPr>
    </w:p>
    <w:p w14:paraId="22F31016" w14:textId="77777777" w:rsidR="00923D79" w:rsidRPr="00E87989" w:rsidRDefault="00923D79" w:rsidP="00923D79">
      <w:pPr>
        <w:rPr>
          <w:rFonts w:ascii="Aptos" w:hAnsi="Aptos"/>
          <w:szCs w:val="22"/>
        </w:rPr>
      </w:pPr>
    </w:p>
    <w:p w14:paraId="61BCDDED" w14:textId="77777777" w:rsidR="00923D79" w:rsidRPr="00E87989" w:rsidRDefault="00923D79" w:rsidP="00923D79">
      <w:pPr>
        <w:rPr>
          <w:rFonts w:ascii="Aptos" w:hAnsi="Aptos"/>
          <w:szCs w:val="22"/>
        </w:rPr>
      </w:pPr>
    </w:p>
    <w:p w14:paraId="259AC74F" w14:textId="77777777" w:rsidR="00923D79" w:rsidRPr="00E87989" w:rsidRDefault="00923D79" w:rsidP="00923D79">
      <w:pPr>
        <w:rPr>
          <w:rFonts w:ascii="Aptos" w:hAnsi="Aptos"/>
          <w:szCs w:val="22"/>
        </w:rPr>
      </w:pPr>
    </w:p>
    <w:p w14:paraId="3DDCDEFE" w14:textId="77777777" w:rsidR="00923D79" w:rsidRPr="00E87989" w:rsidRDefault="00923D79" w:rsidP="00923D79">
      <w:pPr>
        <w:rPr>
          <w:rFonts w:ascii="Aptos" w:hAnsi="Aptos"/>
          <w:szCs w:val="22"/>
        </w:rPr>
      </w:pPr>
    </w:p>
    <w:p w14:paraId="5D638014" w14:textId="77777777" w:rsidR="00923D79" w:rsidRPr="00E87989" w:rsidRDefault="00923D79" w:rsidP="00923D79">
      <w:pPr>
        <w:rPr>
          <w:rFonts w:ascii="Aptos" w:hAnsi="Aptos"/>
          <w:szCs w:val="22"/>
        </w:rPr>
      </w:pPr>
      <w:r w:rsidRPr="00E87989">
        <w:rPr>
          <w:rFonts w:ascii="Aptos" w:hAnsi="Aptos"/>
          <w:szCs w:val="22"/>
        </w:rPr>
        <w:t>Expenses:</w:t>
      </w:r>
    </w:p>
    <w:p w14:paraId="4D3555E2" w14:textId="77777777" w:rsidR="00923D79" w:rsidRPr="00E87989" w:rsidRDefault="00923D79" w:rsidP="00923D79">
      <w:pPr>
        <w:rPr>
          <w:rFonts w:ascii="Aptos" w:hAnsi="Aptos"/>
          <w:szCs w:val="22"/>
        </w:rPr>
      </w:pPr>
    </w:p>
    <w:p w14:paraId="122C980B" w14:textId="77777777" w:rsidR="00923D79" w:rsidRPr="00E87989" w:rsidRDefault="00923D79" w:rsidP="00923D79">
      <w:pPr>
        <w:rPr>
          <w:rFonts w:ascii="Aptos" w:hAnsi="Aptos"/>
          <w:szCs w:val="22"/>
        </w:rPr>
      </w:pPr>
    </w:p>
    <w:p w14:paraId="53D1A8C6" w14:textId="77777777" w:rsidR="00923D79" w:rsidRPr="00E87989" w:rsidRDefault="00923D79" w:rsidP="00923D79">
      <w:pPr>
        <w:rPr>
          <w:rFonts w:ascii="Aptos" w:hAnsi="Aptos"/>
          <w:szCs w:val="22"/>
        </w:rPr>
      </w:pPr>
    </w:p>
    <w:p w14:paraId="2D449869" w14:textId="77777777" w:rsidR="00923D79" w:rsidRPr="00E87989" w:rsidRDefault="00923D79" w:rsidP="00923D79">
      <w:pPr>
        <w:rPr>
          <w:rFonts w:ascii="Aptos" w:hAnsi="Aptos"/>
          <w:szCs w:val="22"/>
        </w:rPr>
      </w:pPr>
    </w:p>
    <w:p w14:paraId="3B97BDE0" w14:textId="77777777" w:rsidR="00923D79" w:rsidRPr="00E87989" w:rsidRDefault="00923D79" w:rsidP="00923D79">
      <w:pPr>
        <w:rPr>
          <w:rFonts w:ascii="Aptos" w:hAnsi="Aptos"/>
          <w:szCs w:val="22"/>
        </w:rPr>
      </w:pPr>
      <w:r w:rsidRPr="00E87989">
        <w:rPr>
          <w:rFonts w:ascii="Aptos" w:hAnsi="Aptos"/>
          <w:szCs w:val="22"/>
        </w:rPr>
        <w:t xml:space="preserve">Procedure followed:  (Include timeline and </w:t>
      </w:r>
      <w:r>
        <w:rPr>
          <w:rFonts w:ascii="Aptos" w:hAnsi="Aptos"/>
          <w:szCs w:val="22"/>
        </w:rPr>
        <w:t>h</w:t>
      </w:r>
      <w:r w:rsidRPr="00E87989">
        <w:rPr>
          <w:rFonts w:ascii="Aptos" w:hAnsi="Aptos"/>
          <w:szCs w:val="22"/>
        </w:rPr>
        <w:t>ours involved)</w:t>
      </w:r>
    </w:p>
    <w:p w14:paraId="475C0A06" w14:textId="77777777" w:rsidR="00923D79" w:rsidRPr="00E87989" w:rsidRDefault="00923D79" w:rsidP="00923D79">
      <w:pPr>
        <w:rPr>
          <w:rFonts w:ascii="Aptos" w:hAnsi="Aptos"/>
          <w:szCs w:val="22"/>
        </w:rPr>
      </w:pPr>
    </w:p>
    <w:p w14:paraId="30F9653E" w14:textId="77777777" w:rsidR="00923D79" w:rsidRPr="00E87989" w:rsidRDefault="00923D79" w:rsidP="00923D79">
      <w:pPr>
        <w:rPr>
          <w:rFonts w:ascii="Aptos" w:hAnsi="Aptos"/>
          <w:szCs w:val="22"/>
        </w:rPr>
      </w:pPr>
    </w:p>
    <w:p w14:paraId="6AADC5ED" w14:textId="77777777" w:rsidR="00923D79" w:rsidRPr="00E87989" w:rsidRDefault="00923D79" w:rsidP="00923D79">
      <w:pPr>
        <w:rPr>
          <w:rFonts w:ascii="Aptos" w:hAnsi="Aptos"/>
          <w:szCs w:val="22"/>
        </w:rPr>
      </w:pPr>
    </w:p>
    <w:p w14:paraId="278EFD1A" w14:textId="77777777" w:rsidR="00923D79" w:rsidRPr="00E87989" w:rsidRDefault="00923D79" w:rsidP="00923D79">
      <w:pPr>
        <w:rPr>
          <w:rFonts w:ascii="Aptos" w:hAnsi="Aptos"/>
          <w:szCs w:val="22"/>
        </w:rPr>
      </w:pPr>
    </w:p>
    <w:p w14:paraId="3390866B" w14:textId="77777777" w:rsidR="00923D79" w:rsidRPr="00E87989" w:rsidRDefault="00923D79" w:rsidP="00923D79">
      <w:pPr>
        <w:rPr>
          <w:rFonts w:ascii="Aptos" w:hAnsi="Aptos"/>
          <w:szCs w:val="22"/>
        </w:rPr>
      </w:pPr>
    </w:p>
    <w:p w14:paraId="4A8184A5" w14:textId="77777777" w:rsidR="00923D79" w:rsidRPr="00E87989" w:rsidRDefault="00923D79" w:rsidP="00923D79">
      <w:pPr>
        <w:rPr>
          <w:rFonts w:ascii="Aptos" w:hAnsi="Aptos"/>
          <w:szCs w:val="22"/>
        </w:rPr>
      </w:pPr>
    </w:p>
    <w:p w14:paraId="65CA9C9C" w14:textId="77777777" w:rsidR="00923D79" w:rsidRPr="00E87989" w:rsidRDefault="00923D79" w:rsidP="00923D79">
      <w:pPr>
        <w:rPr>
          <w:rFonts w:ascii="Aptos" w:hAnsi="Aptos"/>
          <w:szCs w:val="22"/>
        </w:rPr>
      </w:pPr>
      <w:r w:rsidRPr="00E87989">
        <w:rPr>
          <w:rFonts w:ascii="Aptos" w:hAnsi="Aptos"/>
          <w:szCs w:val="22"/>
        </w:rPr>
        <w:t>Recommendations to improve or make the job easier:</w:t>
      </w:r>
    </w:p>
    <w:p w14:paraId="28E6F161" w14:textId="77777777" w:rsidR="00923D79" w:rsidRPr="00E87989" w:rsidRDefault="00923D79" w:rsidP="00923D79">
      <w:pPr>
        <w:rPr>
          <w:rFonts w:ascii="Aptos" w:hAnsi="Aptos"/>
          <w:szCs w:val="22"/>
        </w:rPr>
      </w:pPr>
    </w:p>
    <w:p w14:paraId="3EC6CE83" w14:textId="77777777" w:rsidR="00923D79" w:rsidRPr="00E87989" w:rsidRDefault="00923D79" w:rsidP="00923D79">
      <w:pPr>
        <w:rPr>
          <w:rFonts w:ascii="Aptos" w:hAnsi="Aptos"/>
          <w:szCs w:val="22"/>
        </w:rPr>
      </w:pPr>
    </w:p>
    <w:p w14:paraId="6BED3AE0" w14:textId="77777777" w:rsidR="00923D79" w:rsidRPr="00E87989" w:rsidRDefault="00923D79" w:rsidP="00923D79">
      <w:pPr>
        <w:rPr>
          <w:rFonts w:ascii="Aptos" w:hAnsi="Aptos"/>
          <w:szCs w:val="22"/>
        </w:rPr>
      </w:pPr>
    </w:p>
    <w:p w14:paraId="06F88190" w14:textId="77777777" w:rsidR="00923D79" w:rsidRPr="00E87989" w:rsidRDefault="00923D79" w:rsidP="00923D79">
      <w:pPr>
        <w:rPr>
          <w:rFonts w:ascii="Aptos" w:hAnsi="Aptos"/>
          <w:szCs w:val="22"/>
        </w:rPr>
      </w:pPr>
    </w:p>
    <w:p w14:paraId="068F313B" w14:textId="77777777" w:rsidR="00923D79" w:rsidRPr="00E87989" w:rsidRDefault="00923D79" w:rsidP="00923D79">
      <w:pPr>
        <w:rPr>
          <w:rFonts w:ascii="Aptos" w:hAnsi="Aptos"/>
          <w:szCs w:val="22"/>
        </w:rPr>
      </w:pPr>
    </w:p>
    <w:p w14:paraId="3E605596" w14:textId="77777777" w:rsidR="00923D79" w:rsidRPr="00E87989" w:rsidRDefault="00923D79" w:rsidP="00923D79">
      <w:pPr>
        <w:rPr>
          <w:rFonts w:ascii="Aptos" w:hAnsi="Aptos"/>
          <w:szCs w:val="22"/>
        </w:rPr>
      </w:pPr>
    </w:p>
    <w:p w14:paraId="10C03B54" w14:textId="77777777" w:rsidR="00923D79" w:rsidRPr="00E87989" w:rsidRDefault="00923D79" w:rsidP="00923D79">
      <w:pPr>
        <w:rPr>
          <w:rFonts w:ascii="Aptos" w:hAnsi="Aptos"/>
          <w:szCs w:val="22"/>
        </w:rPr>
      </w:pPr>
    </w:p>
    <w:p w14:paraId="39B0C535" w14:textId="77777777" w:rsidR="00923D79" w:rsidRPr="00E87989" w:rsidRDefault="00923D79" w:rsidP="00923D79">
      <w:pPr>
        <w:rPr>
          <w:rFonts w:ascii="Aptos" w:hAnsi="Aptos"/>
          <w:szCs w:val="22"/>
        </w:rPr>
      </w:pPr>
    </w:p>
    <w:p w14:paraId="4D8A44DD" w14:textId="77777777" w:rsidR="00923D79" w:rsidRPr="00E87989" w:rsidRDefault="00923D79" w:rsidP="00923D79">
      <w:pPr>
        <w:rPr>
          <w:rFonts w:ascii="Aptos" w:hAnsi="Aptos"/>
          <w:szCs w:val="22"/>
        </w:rPr>
      </w:pPr>
    </w:p>
    <w:p w14:paraId="298D0640" w14:textId="4C80BE7B" w:rsidR="0091742D" w:rsidRDefault="0091742D">
      <w:pPr>
        <w:spacing w:after="160" w:line="278" w:lineRule="auto"/>
        <w:rPr>
          <w:color w:val="000000"/>
          <w:szCs w:val="22"/>
        </w:rPr>
      </w:pPr>
    </w:p>
    <w:p w14:paraId="69485A73" w14:textId="77777777" w:rsidR="00FA20C9" w:rsidRDefault="00FA20C9" w:rsidP="00FA20C9">
      <w:pPr>
        <w:spacing w:after="160" w:line="278" w:lineRule="auto"/>
        <w:rPr>
          <w:color w:val="000000"/>
          <w:szCs w:val="22"/>
        </w:rPr>
        <w:sectPr w:rsidR="00FA20C9" w:rsidSect="00CC3630">
          <w:footerReference w:type="first" r:id="rId20"/>
          <w:pgSz w:w="12240" w:h="15840"/>
          <w:pgMar w:top="1440" w:right="1440" w:bottom="1440" w:left="1440" w:header="720" w:footer="720" w:gutter="0"/>
          <w:pgNumType w:start="1"/>
          <w:cols w:space="720"/>
          <w:titlePg/>
          <w:docGrid w:linePitch="360"/>
        </w:sectPr>
      </w:pPr>
    </w:p>
    <w:p w14:paraId="0B7A09A9" w14:textId="210358C9" w:rsidR="00B47663" w:rsidRDefault="00B47663" w:rsidP="00D07845">
      <w:pPr>
        <w:pStyle w:val="Heading1"/>
      </w:pPr>
      <w:bookmarkStart w:id="2" w:name="_Seminar_Chair_Report"/>
      <w:bookmarkEnd w:id="2"/>
      <w:r w:rsidRPr="001B516C">
        <w:lastRenderedPageBreak/>
        <w:t>Seminar Chair Report Form</w:t>
      </w:r>
    </w:p>
    <w:p w14:paraId="7F7A488A" w14:textId="77777777" w:rsidR="00346AEE" w:rsidRPr="00346AEE" w:rsidRDefault="00346AEE" w:rsidP="00346AEE"/>
    <w:p w14:paraId="63D141D4" w14:textId="77777777" w:rsidR="00B47663" w:rsidRPr="00B47663" w:rsidRDefault="00B47663" w:rsidP="00B47663">
      <w:pPr>
        <w:spacing w:before="120" w:after="240"/>
        <w:ind w:left="720"/>
        <w:rPr>
          <w:rFonts w:ascii="Aptos" w:hAnsi="Aptos"/>
        </w:rPr>
      </w:pPr>
    </w:p>
    <w:p w14:paraId="6DD74D03" w14:textId="0819E82F" w:rsidR="00B47663" w:rsidRPr="00B47663" w:rsidRDefault="00B47663" w:rsidP="006A0FB9">
      <w:r w:rsidRPr="00B47663">
        <w:t>Prepare an overview report of the seminar based on your view of every activity or committee duty, plus your responsibilities.  Include your job description, outlining your responsibilities if different from those contained in RMR Seminar Guidelines.  This report, including complete financial report and proceeds check to the region and chapter(s) are due to the appropriate people</w:t>
      </w:r>
      <w:r w:rsidRPr="00D3615E">
        <w:t xml:space="preserve"> </w:t>
      </w:r>
      <w:r w:rsidR="00D3615E" w:rsidRPr="00D3615E">
        <w:t>(</w:t>
      </w:r>
      <w:r w:rsidRPr="00D3615E">
        <w:rPr>
          <w:szCs w:val="22"/>
        </w:rPr>
        <w:t>RON Sec 3 Policies &amp; Procedures</w:t>
      </w:r>
      <w:r w:rsidRPr="00D3615E">
        <w:t xml:space="preserve">)  within 120 days of the </w:t>
      </w:r>
      <w:proofErr w:type="gramStart"/>
      <w:r w:rsidRPr="00D3615E">
        <w:t>close</w:t>
      </w:r>
      <w:proofErr w:type="gramEnd"/>
      <w:r w:rsidRPr="00D3615E">
        <w:t xml:space="preserve"> of seminar. The seminar chair will compil</w:t>
      </w:r>
      <w:r w:rsidRPr="00B47663">
        <w:t>e these reports in a computer file and forward a copy via USB or electronic file, one to the assistant region director and one to the next year’s seminar chair.</w:t>
      </w:r>
    </w:p>
    <w:p w14:paraId="77B2549D" w14:textId="77777777" w:rsidR="00B47663" w:rsidRPr="00B47663" w:rsidRDefault="00B47663" w:rsidP="00B47663">
      <w:pPr>
        <w:spacing w:before="120" w:after="240"/>
        <w:rPr>
          <w:rFonts w:ascii="Aptos" w:hAnsi="Aptos"/>
          <w:b/>
          <w:bCs/>
        </w:rPr>
      </w:pPr>
      <w:r w:rsidRPr="00B47663">
        <w:rPr>
          <w:rFonts w:ascii="Aptos" w:hAnsi="Aptos"/>
          <w:b/>
          <w:bCs/>
        </w:rPr>
        <w:t>Expenses:</w:t>
      </w:r>
    </w:p>
    <w:p w14:paraId="0F64F3DD" w14:textId="77777777" w:rsidR="00B47663" w:rsidRPr="00B47663" w:rsidRDefault="00B47663" w:rsidP="00B47663">
      <w:pPr>
        <w:spacing w:before="120" w:after="240"/>
        <w:ind w:left="720"/>
        <w:rPr>
          <w:szCs w:val="22"/>
        </w:rPr>
      </w:pPr>
    </w:p>
    <w:p w14:paraId="2EEC1D42" w14:textId="77777777" w:rsidR="00B47663" w:rsidRPr="00B47663" w:rsidRDefault="00B47663" w:rsidP="00B47663">
      <w:pPr>
        <w:spacing w:before="120" w:after="240"/>
        <w:ind w:left="720"/>
        <w:rPr>
          <w:szCs w:val="22"/>
        </w:rPr>
      </w:pPr>
    </w:p>
    <w:p w14:paraId="332B3AC1" w14:textId="77777777" w:rsidR="00B47663" w:rsidRPr="00B47663" w:rsidRDefault="00B47663" w:rsidP="00B47663">
      <w:pPr>
        <w:spacing w:before="120" w:after="240"/>
        <w:ind w:left="720"/>
        <w:rPr>
          <w:szCs w:val="22"/>
        </w:rPr>
      </w:pPr>
    </w:p>
    <w:p w14:paraId="1C79C66C" w14:textId="77777777" w:rsidR="00B47663" w:rsidRPr="00B47663" w:rsidRDefault="00B47663" w:rsidP="00B47663">
      <w:pPr>
        <w:spacing w:before="120" w:after="240"/>
        <w:ind w:left="720"/>
        <w:rPr>
          <w:szCs w:val="22"/>
        </w:rPr>
      </w:pPr>
    </w:p>
    <w:p w14:paraId="06BDDB94" w14:textId="77777777" w:rsidR="00B47663" w:rsidRPr="00B47663" w:rsidRDefault="00B47663" w:rsidP="00B47663">
      <w:pPr>
        <w:spacing w:before="120" w:after="240"/>
        <w:rPr>
          <w:b/>
          <w:bCs/>
          <w:szCs w:val="22"/>
        </w:rPr>
      </w:pPr>
      <w:r w:rsidRPr="00B47663">
        <w:rPr>
          <w:b/>
          <w:bCs/>
          <w:szCs w:val="22"/>
        </w:rPr>
        <w:t>Procedure followed:</w:t>
      </w:r>
    </w:p>
    <w:p w14:paraId="3C9D750A" w14:textId="77777777" w:rsidR="00B47663" w:rsidRPr="00B47663" w:rsidRDefault="00B47663" w:rsidP="00B47663">
      <w:pPr>
        <w:spacing w:before="120" w:after="240"/>
        <w:ind w:left="720"/>
        <w:rPr>
          <w:szCs w:val="22"/>
        </w:rPr>
      </w:pPr>
    </w:p>
    <w:p w14:paraId="7F9FC3EA" w14:textId="77777777" w:rsidR="00B47663" w:rsidRPr="00B47663" w:rsidRDefault="00B47663" w:rsidP="00B47663">
      <w:pPr>
        <w:spacing w:before="120" w:after="240"/>
        <w:ind w:left="720"/>
        <w:rPr>
          <w:szCs w:val="22"/>
        </w:rPr>
      </w:pPr>
    </w:p>
    <w:p w14:paraId="2F2BEC8F" w14:textId="77777777" w:rsidR="00B47663" w:rsidRPr="00B47663" w:rsidRDefault="00B47663" w:rsidP="00B47663">
      <w:pPr>
        <w:spacing w:before="120" w:after="240"/>
        <w:ind w:left="720"/>
        <w:rPr>
          <w:szCs w:val="22"/>
        </w:rPr>
      </w:pPr>
    </w:p>
    <w:p w14:paraId="431EE9DD" w14:textId="77777777" w:rsidR="00B47663" w:rsidRPr="00B47663" w:rsidRDefault="00B47663" w:rsidP="00B47663">
      <w:pPr>
        <w:spacing w:before="120" w:after="240"/>
        <w:ind w:left="720"/>
        <w:rPr>
          <w:szCs w:val="22"/>
        </w:rPr>
      </w:pPr>
    </w:p>
    <w:p w14:paraId="13FE9ACE" w14:textId="77777777" w:rsidR="00B47663" w:rsidRPr="00B47663" w:rsidRDefault="00B47663" w:rsidP="00B47663">
      <w:pPr>
        <w:spacing w:before="120" w:after="240"/>
        <w:rPr>
          <w:b/>
          <w:bCs/>
          <w:szCs w:val="22"/>
        </w:rPr>
      </w:pPr>
      <w:r w:rsidRPr="00B47663">
        <w:rPr>
          <w:b/>
          <w:bCs/>
          <w:szCs w:val="22"/>
        </w:rPr>
        <w:t>Recommendations:</w:t>
      </w:r>
    </w:p>
    <w:p w14:paraId="29858A4F" w14:textId="77777777" w:rsidR="00B47663" w:rsidRPr="00B47663" w:rsidRDefault="00B47663" w:rsidP="00B47663">
      <w:pPr>
        <w:spacing w:before="120" w:after="240"/>
        <w:rPr>
          <w:b/>
          <w:bCs/>
          <w:szCs w:val="22"/>
        </w:rPr>
      </w:pPr>
    </w:p>
    <w:p w14:paraId="0317B864" w14:textId="77777777" w:rsidR="00B47663" w:rsidRPr="00B47663" w:rsidRDefault="00B47663" w:rsidP="00B47663">
      <w:pPr>
        <w:spacing w:before="120" w:after="240"/>
        <w:rPr>
          <w:b/>
          <w:bCs/>
          <w:szCs w:val="22"/>
        </w:rPr>
      </w:pPr>
    </w:p>
    <w:p w14:paraId="400996F1" w14:textId="77777777" w:rsidR="00B47663" w:rsidRPr="00B47663" w:rsidRDefault="00B47663" w:rsidP="00B47663">
      <w:pPr>
        <w:spacing w:before="120" w:after="240"/>
        <w:rPr>
          <w:b/>
          <w:bCs/>
          <w:szCs w:val="22"/>
        </w:rPr>
      </w:pPr>
    </w:p>
    <w:p w14:paraId="4AF06163" w14:textId="5E7C58D7" w:rsidR="00D3615E" w:rsidRDefault="00D3615E" w:rsidP="00B47663">
      <w:pPr>
        <w:spacing w:before="120" w:after="240"/>
        <w:rPr>
          <w:b/>
          <w:bCs/>
          <w:szCs w:val="22"/>
        </w:rPr>
      </w:pPr>
      <w:r>
        <w:rPr>
          <w:b/>
          <w:bCs/>
          <w:szCs w:val="22"/>
        </w:rPr>
        <w:br w:type="page"/>
      </w:r>
    </w:p>
    <w:p w14:paraId="636912DC" w14:textId="77777777" w:rsidR="00B47663" w:rsidRPr="00B47663" w:rsidRDefault="00B47663" w:rsidP="00B47663">
      <w:pPr>
        <w:spacing w:before="120" w:after="240"/>
        <w:rPr>
          <w:b/>
          <w:bCs/>
          <w:szCs w:val="22"/>
        </w:rPr>
      </w:pPr>
    </w:p>
    <w:p w14:paraId="7C0BD022" w14:textId="1CF94BE7" w:rsidR="00012DC5" w:rsidRPr="00012DC5" w:rsidRDefault="00012DC5" w:rsidP="004D4D19">
      <w:pPr>
        <w:pStyle w:val="Heading1"/>
      </w:pPr>
      <w:bookmarkStart w:id="3" w:name="_Seminar_20____Summary"/>
      <w:bookmarkEnd w:id="3"/>
      <w:r w:rsidRPr="00012DC5">
        <w:t xml:space="preserve">Seminar 20___ Summary Report </w:t>
      </w:r>
    </w:p>
    <w:p w14:paraId="6FD5CD6A" w14:textId="54C74CDC" w:rsidR="00012DC5" w:rsidRPr="002F6732" w:rsidRDefault="00012DC5" w:rsidP="002F6732">
      <w:pPr>
        <w:pStyle w:val="Style1"/>
      </w:pPr>
      <w:r w:rsidRPr="002F6732">
        <w:t>This is to be filled out by the seminar chair after the seminar.  A copy is to be sent to the region director</w:t>
      </w:r>
      <w:r w:rsidR="00DD1939">
        <w:t>,</w:t>
      </w:r>
      <w:r w:rsidRPr="002F6732">
        <w:t xml:space="preserve"> the assistant region director, and the upcoming retreat and seminar chairs.</w:t>
      </w:r>
    </w:p>
    <w:p w14:paraId="5646FF6F" w14:textId="2F518BDF" w:rsidR="00012DC5" w:rsidRPr="002F6732" w:rsidRDefault="00012DC5" w:rsidP="002F6732">
      <w:pPr>
        <w:pStyle w:val="Style1"/>
        <w:tabs>
          <w:tab w:val="left" w:pos="2340"/>
          <w:tab w:val="left" w:pos="3150"/>
        </w:tabs>
        <w:rPr>
          <w:u w:val="single"/>
        </w:rPr>
      </w:pPr>
      <w:r w:rsidRPr="002F6732">
        <w:t xml:space="preserve">Dates of Seminar: </w:t>
      </w:r>
      <w:r w:rsidR="002F6732">
        <w:rPr>
          <w:u w:val="single"/>
        </w:rPr>
        <w:tab/>
      </w:r>
      <w:r w:rsidRPr="002F6732">
        <w:t>to</w:t>
      </w:r>
      <w:r w:rsidR="002F6732">
        <w:rPr>
          <w:u w:val="single"/>
        </w:rPr>
        <w:tab/>
      </w:r>
    </w:p>
    <w:p w14:paraId="418AF964" w14:textId="7207914F" w:rsidR="00012DC5" w:rsidRPr="00EA2FF7" w:rsidRDefault="00012DC5" w:rsidP="00EA2FF7">
      <w:pPr>
        <w:pStyle w:val="Style1"/>
        <w:tabs>
          <w:tab w:val="left" w:pos="9270"/>
        </w:tabs>
        <w:rPr>
          <w:u w:val="single"/>
        </w:rPr>
      </w:pPr>
      <w:r w:rsidRPr="002F6732">
        <w:t>City and State:</w:t>
      </w:r>
      <w:r w:rsidR="00EA2FF7">
        <w:rPr>
          <w:u w:val="single"/>
        </w:rPr>
        <w:tab/>
      </w:r>
    </w:p>
    <w:p w14:paraId="6CC403D8" w14:textId="24076536" w:rsidR="00012DC5" w:rsidRPr="00EA2FF7" w:rsidRDefault="00012DC5" w:rsidP="00EA2FF7">
      <w:pPr>
        <w:pStyle w:val="Style1"/>
        <w:tabs>
          <w:tab w:val="left" w:pos="9270"/>
        </w:tabs>
        <w:rPr>
          <w:u w:val="single"/>
        </w:rPr>
      </w:pPr>
      <w:r w:rsidRPr="002F6732">
        <w:t>Name of Seminar:</w:t>
      </w:r>
      <w:r w:rsidR="00EA2FF7">
        <w:rPr>
          <w:u w:val="single"/>
        </w:rPr>
        <w:tab/>
      </w:r>
    </w:p>
    <w:p w14:paraId="0316C140" w14:textId="24F3D5CD" w:rsidR="00012DC5" w:rsidRPr="00EA2FF7" w:rsidRDefault="00012DC5" w:rsidP="00EA2FF7">
      <w:pPr>
        <w:pStyle w:val="Style1"/>
        <w:tabs>
          <w:tab w:val="left" w:pos="9270"/>
        </w:tabs>
        <w:rPr>
          <w:u w:val="single"/>
        </w:rPr>
      </w:pPr>
      <w:r w:rsidRPr="002F6732">
        <w:t>Host Chapter(s)/Unit(s):</w:t>
      </w:r>
      <w:r w:rsidR="00EA2FF7">
        <w:rPr>
          <w:u w:val="single"/>
        </w:rPr>
        <w:tab/>
      </w:r>
    </w:p>
    <w:p w14:paraId="1B0066D4" w14:textId="49F11EFA" w:rsidR="00012DC5" w:rsidRPr="00EA2FF7" w:rsidRDefault="00012DC5" w:rsidP="00EA2FF7">
      <w:pPr>
        <w:pStyle w:val="Style1"/>
        <w:tabs>
          <w:tab w:val="left" w:pos="9270"/>
        </w:tabs>
        <w:rPr>
          <w:u w:val="single"/>
        </w:rPr>
      </w:pPr>
      <w:r w:rsidRPr="002F6732">
        <w:t>Name of Chair:</w:t>
      </w:r>
      <w:r w:rsidR="00EA2FF7">
        <w:rPr>
          <w:u w:val="single"/>
        </w:rPr>
        <w:tab/>
      </w:r>
    </w:p>
    <w:p w14:paraId="40654819" w14:textId="5B2CCB72" w:rsidR="00012DC5" w:rsidRPr="00EA2FF7" w:rsidRDefault="00012DC5" w:rsidP="00EA2FF7">
      <w:pPr>
        <w:pStyle w:val="Style1"/>
        <w:tabs>
          <w:tab w:val="left" w:pos="9270"/>
        </w:tabs>
        <w:rPr>
          <w:u w:val="single"/>
        </w:rPr>
      </w:pPr>
      <w:r w:rsidRPr="002F6732">
        <w:t xml:space="preserve">Name of Site (i.e., hotel, college): </w:t>
      </w:r>
      <w:r w:rsidR="00EA2FF7">
        <w:rPr>
          <w:u w:val="single"/>
        </w:rPr>
        <w:tab/>
      </w:r>
    </w:p>
    <w:p w14:paraId="1CB9B1A9" w14:textId="7BF6F588" w:rsidR="00585FCD" w:rsidRPr="00EA2FF7" w:rsidRDefault="00585FCD" w:rsidP="00EA2FF7">
      <w:pPr>
        <w:pStyle w:val="Style1"/>
        <w:tabs>
          <w:tab w:val="left" w:pos="9270"/>
        </w:tabs>
        <w:rPr>
          <w:u w:val="single"/>
        </w:rPr>
      </w:pPr>
      <w:r w:rsidRPr="002F6732">
        <w:t>Address:</w:t>
      </w:r>
      <w:r w:rsidR="00EA2FF7">
        <w:rPr>
          <w:u w:val="single"/>
        </w:rPr>
        <w:tab/>
      </w:r>
    </w:p>
    <w:p w14:paraId="4FDA963E" w14:textId="3331FFAB" w:rsidR="004E45F2" w:rsidRPr="00EA2FF7" w:rsidRDefault="00012DC5" w:rsidP="00EA2FF7">
      <w:pPr>
        <w:pStyle w:val="Style1"/>
        <w:tabs>
          <w:tab w:val="left" w:pos="3240"/>
          <w:tab w:val="left" w:pos="6030"/>
        </w:tabs>
        <w:rPr>
          <w:u w:val="single"/>
        </w:rPr>
      </w:pPr>
      <w:r w:rsidRPr="002F6732">
        <w:t>Phone number</w:t>
      </w:r>
      <w:r w:rsidR="00EA2FF7">
        <w:rPr>
          <w:u w:val="single"/>
        </w:rPr>
        <w:tab/>
      </w:r>
      <w:r w:rsidRPr="002F6732">
        <w:t>FAX number</w:t>
      </w:r>
      <w:r w:rsidR="00EA2FF7">
        <w:rPr>
          <w:u w:val="single"/>
        </w:rPr>
        <w:tab/>
      </w:r>
    </w:p>
    <w:p w14:paraId="6CAF8DD6" w14:textId="1B51EB21" w:rsidR="00012DC5" w:rsidRPr="00EA2FF7" w:rsidRDefault="00012DC5" w:rsidP="00EA2FF7">
      <w:pPr>
        <w:pStyle w:val="Style1"/>
        <w:tabs>
          <w:tab w:val="left" w:pos="9270"/>
        </w:tabs>
        <w:rPr>
          <w:u w:val="single"/>
        </w:rPr>
      </w:pPr>
      <w:r w:rsidRPr="002F6732">
        <w:t>Name of Site Contact Person:</w:t>
      </w:r>
      <w:r w:rsidR="00EA2FF7">
        <w:rPr>
          <w:u w:val="single"/>
        </w:rPr>
        <w:tab/>
      </w:r>
    </w:p>
    <w:p w14:paraId="4C029A52" w14:textId="409AF570" w:rsidR="00012DC5" w:rsidRPr="00EA2FF7" w:rsidRDefault="00012DC5" w:rsidP="00EA2FF7">
      <w:pPr>
        <w:pStyle w:val="Style1"/>
        <w:tabs>
          <w:tab w:val="left" w:pos="3870"/>
        </w:tabs>
        <w:rPr>
          <w:u w:val="single"/>
        </w:rPr>
      </w:pPr>
      <w:r w:rsidRPr="00012DC5">
        <w:t>Non-refundable Fee charged:$</w:t>
      </w:r>
      <w:r w:rsidR="00EA2FF7">
        <w:rPr>
          <w:u w:val="single"/>
        </w:rPr>
        <w:tab/>
      </w:r>
    </w:p>
    <w:p w14:paraId="1AE7140F" w14:textId="222C995C" w:rsidR="00012DC5" w:rsidRPr="00012DC5" w:rsidRDefault="00012DC5" w:rsidP="00EA2FF7">
      <w:pPr>
        <w:pStyle w:val="Style1"/>
        <w:tabs>
          <w:tab w:val="left" w:pos="3870"/>
        </w:tabs>
      </w:pPr>
      <w:r w:rsidRPr="00012DC5">
        <w:t>Registration Fee Charged:$</w:t>
      </w:r>
      <w:r w:rsidR="00EA2FF7">
        <w:rPr>
          <w:u w:val="single"/>
        </w:rPr>
        <w:tab/>
      </w:r>
      <w:r w:rsidRPr="00012DC5">
        <w:t xml:space="preserve">(minus non-refundable fee) </w:t>
      </w:r>
    </w:p>
    <w:p w14:paraId="2DF935E1" w14:textId="13DB39D9" w:rsidR="00012DC5" w:rsidRPr="00EA2FF7" w:rsidRDefault="00012DC5" w:rsidP="00EA2FF7">
      <w:pPr>
        <w:pStyle w:val="Style1"/>
        <w:tabs>
          <w:tab w:val="left" w:pos="3960"/>
        </w:tabs>
        <w:rPr>
          <w:u w:val="single"/>
        </w:rPr>
      </w:pPr>
      <w:r w:rsidRPr="00012DC5">
        <w:t>How many meals included?</w:t>
      </w:r>
      <w:r w:rsidR="00EA2FF7">
        <w:rPr>
          <w:u w:val="single"/>
        </w:rPr>
        <w:tab/>
      </w:r>
    </w:p>
    <w:p w14:paraId="0006DB7E" w14:textId="5E429910" w:rsidR="00012DC5" w:rsidRPr="001341CE" w:rsidRDefault="00012DC5" w:rsidP="001341CE">
      <w:pPr>
        <w:pStyle w:val="Style1"/>
        <w:tabs>
          <w:tab w:val="left" w:pos="3960"/>
          <w:tab w:val="left" w:pos="6660"/>
          <w:tab w:val="left" w:pos="9270"/>
        </w:tabs>
        <w:rPr>
          <w:u w:val="single"/>
        </w:rPr>
      </w:pPr>
      <w:r w:rsidRPr="00012DC5">
        <w:t>Hotel/Venue Room Rate per Night:</w:t>
      </w:r>
      <w:r w:rsidR="00EA2FF7">
        <w:rPr>
          <w:u w:val="single"/>
        </w:rPr>
        <w:tab/>
      </w:r>
      <w:r w:rsidRPr="00012DC5">
        <w:t>Double occupancy?</w:t>
      </w:r>
      <w:r w:rsidR="001341CE">
        <w:rPr>
          <w:u w:val="single"/>
        </w:rPr>
        <w:tab/>
      </w:r>
      <w:r w:rsidRPr="00012DC5">
        <w:rPr>
          <w:u w:val="thick"/>
        </w:rPr>
        <w:t>I</w:t>
      </w:r>
      <w:r w:rsidRPr="00012DC5">
        <w:t>nclude breakfast?</w:t>
      </w:r>
      <w:r w:rsidR="001341CE">
        <w:rPr>
          <w:u w:val="single"/>
        </w:rPr>
        <w:tab/>
      </w:r>
    </w:p>
    <w:p w14:paraId="1D37BA06" w14:textId="19B184BB" w:rsidR="00012DC5" w:rsidRPr="001341CE" w:rsidRDefault="00012DC5" w:rsidP="001341CE">
      <w:pPr>
        <w:pStyle w:val="Style1"/>
        <w:tabs>
          <w:tab w:val="left" w:pos="3420"/>
          <w:tab w:val="left" w:pos="7650"/>
        </w:tabs>
        <w:rPr>
          <w:u w:val="single"/>
        </w:rPr>
      </w:pPr>
      <w:r w:rsidRPr="00012DC5">
        <w:t>Number of Early registrants:</w:t>
      </w:r>
      <w:r w:rsidR="001341CE">
        <w:rPr>
          <w:u w:val="single"/>
        </w:rPr>
        <w:tab/>
      </w:r>
      <w:r w:rsidRPr="00012DC5">
        <w:t>Number of Regular registrants:</w:t>
      </w:r>
      <w:r w:rsidR="001341CE">
        <w:rPr>
          <w:u w:val="single"/>
        </w:rPr>
        <w:tab/>
      </w:r>
    </w:p>
    <w:p w14:paraId="7DE83F5C" w14:textId="40691C4F" w:rsidR="00012DC5" w:rsidRPr="001341CE" w:rsidRDefault="00012DC5" w:rsidP="001341CE">
      <w:pPr>
        <w:pStyle w:val="Style1"/>
        <w:tabs>
          <w:tab w:val="left" w:pos="3420"/>
          <w:tab w:val="left" w:pos="7110"/>
          <w:tab w:val="left" w:pos="9180"/>
        </w:tabs>
        <w:rPr>
          <w:u w:val="single"/>
        </w:rPr>
      </w:pPr>
      <w:r w:rsidRPr="00012DC5">
        <w:t>Number of Late registrants:</w:t>
      </w:r>
      <w:r w:rsidR="001341CE">
        <w:rPr>
          <w:u w:val="single"/>
        </w:rPr>
        <w:tab/>
      </w:r>
      <w:r w:rsidRPr="00012DC5">
        <w:t>Number of cancellations: Early</w:t>
      </w:r>
      <w:r w:rsidR="001341CE">
        <w:rPr>
          <w:u w:val="single"/>
        </w:rPr>
        <w:tab/>
      </w:r>
      <w:r w:rsidRPr="00012DC5">
        <w:t xml:space="preserve">Regular </w:t>
      </w:r>
      <w:r w:rsidR="001341CE">
        <w:rPr>
          <w:u w:val="single"/>
        </w:rPr>
        <w:tab/>
      </w:r>
    </w:p>
    <w:p w14:paraId="51D39BB1" w14:textId="0A29A1B6" w:rsidR="00012DC5" w:rsidRPr="001341CE" w:rsidRDefault="00012DC5" w:rsidP="001341CE">
      <w:pPr>
        <w:pStyle w:val="Style1"/>
        <w:tabs>
          <w:tab w:val="left" w:pos="3420"/>
        </w:tabs>
        <w:rPr>
          <w:u w:val="single"/>
        </w:rPr>
      </w:pPr>
      <w:r w:rsidRPr="00012DC5">
        <w:t>Total Number of Attendees:</w:t>
      </w:r>
      <w:r w:rsidR="001341CE">
        <w:rPr>
          <w:u w:val="single"/>
        </w:rPr>
        <w:tab/>
      </w:r>
    </w:p>
    <w:p w14:paraId="6CB29B14" w14:textId="414BC1C0" w:rsidR="00012DC5" w:rsidRPr="00012DC5" w:rsidRDefault="00012DC5" w:rsidP="002F6732">
      <w:pPr>
        <w:pStyle w:val="Style1"/>
      </w:pPr>
      <w:r w:rsidRPr="00012DC5">
        <w:t>Number of Hotel Nights Used:</w:t>
      </w:r>
    </w:p>
    <w:p w14:paraId="1AF436CB" w14:textId="30DC8B99" w:rsidR="00012DC5" w:rsidRPr="001341CE" w:rsidRDefault="00012DC5" w:rsidP="001341CE">
      <w:pPr>
        <w:pStyle w:val="Style1"/>
        <w:tabs>
          <w:tab w:val="left" w:pos="1890"/>
          <w:tab w:val="left" w:pos="5580"/>
          <w:tab w:val="left" w:pos="9270"/>
        </w:tabs>
        <w:rPr>
          <w:u w:val="single"/>
        </w:rPr>
      </w:pPr>
      <w:r w:rsidRPr="00012DC5">
        <w:t>Pre-event</w:t>
      </w:r>
      <w:r w:rsidR="001341CE">
        <w:rPr>
          <w:u w:val="single"/>
        </w:rPr>
        <w:tab/>
      </w:r>
      <w:r w:rsidRPr="00012DC5">
        <w:t>Night before opening day</w:t>
      </w:r>
      <w:r w:rsidR="001341CE">
        <w:rPr>
          <w:u w:val="single"/>
        </w:rPr>
        <w:tab/>
      </w:r>
      <w:r w:rsidRPr="00012DC5">
        <w:t>Night of opening day</w:t>
      </w:r>
      <w:r w:rsidR="001341CE">
        <w:rPr>
          <w:u w:val="single"/>
        </w:rPr>
        <w:tab/>
      </w:r>
    </w:p>
    <w:p w14:paraId="25E6CC36" w14:textId="7927F7A2" w:rsidR="00012DC5" w:rsidRPr="001341CE" w:rsidRDefault="00012DC5" w:rsidP="001341CE">
      <w:pPr>
        <w:pStyle w:val="Style1"/>
        <w:tabs>
          <w:tab w:val="left" w:pos="2970"/>
          <w:tab w:val="left" w:pos="5400"/>
        </w:tabs>
        <w:rPr>
          <w:u w:val="single"/>
        </w:rPr>
      </w:pPr>
      <w:r w:rsidRPr="00012DC5">
        <w:t>Night of last day</w:t>
      </w:r>
      <w:r w:rsidR="001341CE">
        <w:rPr>
          <w:u w:val="single"/>
        </w:rPr>
        <w:tab/>
      </w:r>
      <w:r w:rsidRPr="00012DC5">
        <w:t xml:space="preserve">post-event </w:t>
      </w:r>
      <w:r w:rsidR="001341CE">
        <w:rPr>
          <w:u w:val="single"/>
        </w:rPr>
        <w:tab/>
      </w:r>
    </w:p>
    <w:p w14:paraId="633BEDC2" w14:textId="539C8F4F" w:rsidR="00012DC5" w:rsidRPr="001341CE" w:rsidRDefault="00012DC5" w:rsidP="001341CE">
      <w:pPr>
        <w:pStyle w:val="Style1"/>
        <w:tabs>
          <w:tab w:val="left" w:pos="2970"/>
          <w:tab w:val="left" w:pos="5400"/>
          <w:tab w:val="left" w:pos="6750"/>
        </w:tabs>
        <w:rPr>
          <w:u w:val="single"/>
        </w:rPr>
      </w:pPr>
      <w:r w:rsidRPr="00012DC5">
        <w:t xml:space="preserve">Food and Beverage Contractual </w:t>
      </w:r>
      <w:r w:rsidR="001341CE" w:rsidRPr="00012DC5">
        <w:t>Obligation Actual</w:t>
      </w:r>
      <w:r w:rsidRPr="00012DC5">
        <w:t xml:space="preserve"> Amount:$</w:t>
      </w:r>
      <w:r w:rsidR="001341CE">
        <w:rPr>
          <w:u w:val="single"/>
        </w:rPr>
        <w:tab/>
      </w:r>
    </w:p>
    <w:p w14:paraId="0D1D1E45" w14:textId="6B24F6E5" w:rsidR="00012DC5" w:rsidRPr="001341CE" w:rsidRDefault="00012DC5" w:rsidP="001341CE">
      <w:pPr>
        <w:pStyle w:val="Style1"/>
        <w:tabs>
          <w:tab w:val="left" w:pos="2970"/>
          <w:tab w:val="left" w:pos="4410"/>
          <w:tab w:val="left" w:pos="5400"/>
          <w:tab w:val="left" w:pos="9270"/>
        </w:tabs>
        <w:rPr>
          <w:u w:val="single"/>
        </w:rPr>
      </w:pPr>
      <w:r w:rsidRPr="00012DC5">
        <w:t>Room Rental Contractual Obligation$</w:t>
      </w:r>
      <w:r w:rsidR="001341CE">
        <w:rPr>
          <w:u w:val="single"/>
        </w:rPr>
        <w:tab/>
      </w:r>
      <w:r w:rsidRPr="00012DC5">
        <w:t xml:space="preserve">How many meeting/class rooms used: </w:t>
      </w:r>
      <w:r w:rsidR="001341CE">
        <w:rPr>
          <w:u w:val="single"/>
        </w:rPr>
        <w:tab/>
      </w:r>
    </w:p>
    <w:p w14:paraId="20C2E695" w14:textId="1C66E9D9" w:rsidR="001341CE" w:rsidRPr="00FE22D0" w:rsidRDefault="00012DC5" w:rsidP="00FE22D0">
      <w:pPr>
        <w:pStyle w:val="Style1"/>
        <w:tabs>
          <w:tab w:val="left" w:pos="2970"/>
          <w:tab w:val="left" w:pos="5400"/>
          <w:tab w:val="left" w:pos="9270"/>
        </w:tabs>
        <w:rPr>
          <w:u w:val="single"/>
        </w:rPr>
      </w:pPr>
      <w:r w:rsidRPr="00012DC5">
        <w:t>Arrival and Departure Patterns (i.e., air, car, early, etc.):</w:t>
      </w:r>
      <w:r w:rsidR="001341CE">
        <w:rPr>
          <w:u w:val="single"/>
        </w:rPr>
        <w:tab/>
      </w:r>
      <w:r w:rsidR="001341CE">
        <w:rPr>
          <w:u w:val="single"/>
        </w:rPr>
        <w:tab/>
      </w:r>
      <w:r w:rsidR="00FE22D0">
        <w:rPr>
          <w:u w:val="single"/>
        </w:rPr>
        <w:br w:type="page"/>
      </w:r>
    </w:p>
    <w:p w14:paraId="0C0162B5" w14:textId="1FB382DB" w:rsidR="00012DC5" w:rsidRPr="001341CE" w:rsidRDefault="00012DC5" w:rsidP="001341CE">
      <w:pPr>
        <w:pStyle w:val="Heading"/>
        <w:rPr>
          <w:rFonts w:asciiTheme="minorHAnsi" w:hAnsiTheme="minorHAnsi"/>
          <w:b w:val="0"/>
          <w:bCs/>
          <w:sz w:val="22"/>
          <w:szCs w:val="22"/>
        </w:rPr>
      </w:pPr>
      <w:r w:rsidRPr="00012DC5">
        <w:rPr>
          <w:rFonts w:asciiTheme="minorHAnsi" w:hAnsiTheme="minorHAnsi"/>
          <w:sz w:val="22"/>
          <w:szCs w:val="22"/>
        </w:rPr>
        <w:lastRenderedPageBreak/>
        <w:t>Seminar</w:t>
      </w:r>
      <w:r w:rsidRPr="00012DC5">
        <w:rPr>
          <w:rFonts w:asciiTheme="minorHAnsi" w:hAnsiTheme="minorHAnsi"/>
          <w:bCs/>
          <w:sz w:val="22"/>
          <w:szCs w:val="22"/>
        </w:rPr>
        <w:t xml:space="preserve"> 20___ Summary </w:t>
      </w:r>
      <w:r w:rsidRPr="001341CE">
        <w:t>Report</w:t>
      </w:r>
      <w:r w:rsidRPr="00012DC5">
        <w:rPr>
          <w:rFonts w:asciiTheme="minorHAnsi" w:hAnsiTheme="minorHAnsi"/>
          <w:bCs/>
          <w:sz w:val="22"/>
          <w:szCs w:val="22"/>
        </w:rPr>
        <w:t xml:space="preserve"> (Page 2)</w:t>
      </w:r>
    </w:p>
    <w:p w14:paraId="710D5096" w14:textId="13B0F071" w:rsidR="00012DC5" w:rsidRPr="00BA5DEE" w:rsidRDefault="00012DC5" w:rsidP="00BA5DEE">
      <w:pPr>
        <w:pStyle w:val="Style1"/>
        <w:tabs>
          <w:tab w:val="left" w:pos="2970"/>
          <w:tab w:val="left" w:pos="5400"/>
          <w:tab w:val="left" w:pos="9270"/>
        </w:tabs>
        <w:rPr>
          <w:u w:val="single"/>
        </w:rPr>
      </w:pPr>
      <w:r w:rsidRPr="00012DC5">
        <w:t xml:space="preserve">List Exhibits (not including Prospectors): </w:t>
      </w:r>
      <w:r w:rsidR="00BA5DEE">
        <w:rPr>
          <w:u w:val="single"/>
        </w:rPr>
        <w:tab/>
      </w:r>
      <w:r w:rsidR="00BA5DEE">
        <w:rPr>
          <w:u w:val="single"/>
        </w:rPr>
        <w:tab/>
      </w:r>
    </w:p>
    <w:p w14:paraId="02C75F1F" w14:textId="4C0D48A9" w:rsidR="00012DC5" w:rsidRPr="00BA5DEE" w:rsidRDefault="00012DC5" w:rsidP="00BA5DEE">
      <w:pPr>
        <w:pStyle w:val="Style1"/>
        <w:tabs>
          <w:tab w:val="left" w:pos="2970"/>
          <w:tab w:val="left" w:pos="9270"/>
        </w:tabs>
        <w:rPr>
          <w:u w:val="single"/>
        </w:rPr>
      </w:pPr>
      <w:r w:rsidRPr="00012DC5">
        <w:t>Teacher Fee paid (flat amount per teacher):$</w:t>
      </w:r>
      <w:r w:rsidR="00BA5DEE">
        <w:rPr>
          <w:u w:val="single"/>
        </w:rPr>
        <w:tab/>
      </w:r>
    </w:p>
    <w:p w14:paraId="6BAA0086" w14:textId="3332433C" w:rsidR="00012DC5" w:rsidRPr="00012DC5" w:rsidRDefault="00012DC5" w:rsidP="00727C3D">
      <w:pPr>
        <w:pStyle w:val="Style1"/>
        <w:tabs>
          <w:tab w:val="left" w:pos="2970"/>
          <w:tab w:val="left" w:pos="9270"/>
        </w:tabs>
      </w:pPr>
      <w:r w:rsidRPr="00012DC5">
        <w:t xml:space="preserve">List Teachers, Class Title, Technique &amp; the number of students in class </w:t>
      </w:r>
      <w:r w:rsidRPr="00012DC5">
        <w:rPr>
          <w:b/>
          <w:u w:val="single"/>
        </w:rPr>
        <w:t>OR</w:t>
      </w:r>
      <w:r w:rsidRPr="00012DC5">
        <w:t xml:space="preserve"> if it was cancelled </w:t>
      </w:r>
    </w:p>
    <w:tbl>
      <w:tblPr>
        <w:tblW w:w="9360" w:type="dxa"/>
        <w:tblInd w:w="-1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929"/>
        <w:gridCol w:w="1921"/>
        <w:gridCol w:w="2209"/>
        <w:gridCol w:w="1771"/>
        <w:gridCol w:w="1530"/>
      </w:tblGrid>
      <w:tr w:rsidR="00012DC5" w:rsidRPr="00012DC5" w14:paraId="5AE48238" w14:textId="77777777" w:rsidTr="00727C3D">
        <w:trPr>
          <w:trHeight w:val="361"/>
        </w:trPr>
        <w:tc>
          <w:tcPr>
            <w:tcW w:w="1929" w:type="dxa"/>
            <w:tcBorders>
              <w:top w:val="single" w:sz="8" w:space="0" w:color="5B9BD5"/>
              <w:left w:val="single" w:sz="8" w:space="0" w:color="5B9BD5"/>
              <w:bottom w:val="single" w:sz="12" w:space="0" w:color="9CC2E5"/>
              <w:right w:val="single" w:sz="8" w:space="0" w:color="5B9BD5"/>
            </w:tcBorders>
            <w:shd w:val="clear" w:color="auto" w:fill="auto"/>
          </w:tcPr>
          <w:p w14:paraId="73E2F483" w14:textId="77777777" w:rsidR="00012DC5" w:rsidRPr="00727C3D" w:rsidRDefault="00012DC5" w:rsidP="00727C3D">
            <w:pPr>
              <w:pStyle w:val="Style1"/>
              <w:tabs>
                <w:tab w:val="left" w:pos="2970"/>
                <w:tab w:val="left" w:pos="9270"/>
              </w:tabs>
            </w:pPr>
            <w:r w:rsidRPr="00727C3D">
              <w:t>Teacher</w:t>
            </w:r>
          </w:p>
        </w:tc>
        <w:tc>
          <w:tcPr>
            <w:tcW w:w="1921" w:type="dxa"/>
            <w:tcBorders>
              <w:top w:val="single" w:sz="8" w:space="0" w:color="5B9BD5"/>
              <w:left w:val="single" w:sz="8" w:space="0" w:color="5B9BD5"/>
              <w:bottom w:val="single" w:sz="12" w:space="0" w:color="9CC2E5"/>
              <w:right w:val="single" w:sz="8" w:space="0" w:color="5B9BD5"/>
            </w:tcBorders>
            <w:shd w:val="clear" w:color="auto" w:fill="auto"/>
          </w:tcPr>
          <w:p w14:paraId="64CB2BB7" w14:textId="77777777" w:rsidR="00012DC5" w:rsidRPr="00727C3D" w:rsidRDefault="00012DC5" w:rsidP="00727C3D">
            <w:pPr>
              <w:pStyle w:val="Style1"/>
              <w:tabs>
                <w:tab w:val="left" w:pos="2970"/>
                <w:tab w:val="left" w:pos="9270"/>
              </w:tabs>
            </w:pPr>
            <w:r w:rsidRPr="00727C3D">
              <w:t>Class Title</w:t>
            </w:r>
          </w:p>
        </w:tc>
        <w:tc>
          <w:tcPr>
            <w:tcW w:w="2209" w:type="dxa"/>
            <w:tcBorders>
              <w:top w:val="single" w:sz="8" w:space="0" w:color="5B9BD5"/>
              <w:left w:val="single" w:sz="8" w:space="0" w:color="5B9BD5"/>
              <w:bottom w:val="single" w:sz="12" w:space="0" w:color="9CC2E5"/>
              <w:right w:val="single" w:sz="8" w:space="0" w:color="5B9BD5"/>
            </w:tcBorders>
            <w:shd w:val="clear" w:color="auto" w:fill="auto"/>
          </w:tcPr>
          <w:p w14:paraId="6158FB7F" w14:textId="77777777" w:rsidR="00012DC5" w:rsidRPr="00727C3D" w:rsidRDefault="00012DC5" w:rsidP="00727C3D">
            <w:pPr>
              <w:pStyle w:val="Style1"/>
              <w:tabs>
                <w:tab w:val="left" w:pos="2970"/>
                <w:tab w:val="left" w:pos="9270"/>
              </w:tabs>
            </w:pPr>
            <w:r w:rsidRPr="00727C3D">
              <w:t>Technique</w:t>
            </w:r>
          </w:p>
        </w:tc>
        <w:tc>
          <w:tcPr>
            <w:tcW w:w="1771" w:type="dxa"/>
            <w:tcBorders>
              <w:top w:val="single" w:sz="8" w:space="0" w:color="5B9BD5"/>
              <w:left w:val="single" w:sz="8" w:space="0" w:color="5B9BD5"/>
              <w:bottom w:val="single" w:sz="12" w:space="0" w:color="9CC2E5"/>
              <w:right w:val="single" w:sz="8" w:space="0" w:color="5B9BD5"/>
            </w:tcBorders>
            <w:shd w:val="clear" w:color="auto" w:fill="auto"/>
          </w:tcPr>
          <w:p w14:paraId="2DB5262F" w14:textId="77777777" w:rsidR="00012DC5" w:rsidRPr="00727C3D" w:rsidRDefault="00012DC5" w:rsidP="00727C3D">
            <w:pPr>
              <w:pStyle w:val="Style1"/>
              <w:tabs>
                <w:tab w:val="left" w:pos="2970"/>
                <w:tab w:val="left" w:pos="9270"/>
              </w:tabs>
            </w:pPr>
            <w:r w:rsidRPr="00727C3D">
              <w:t># of students in class</w:t>
            </w:r>
          </w:p>
        </w:tc>
        <w:tc>
          <w:tcPr>
            <w:tcW w:w="1530" w:type="dxa"/>
            <w:tcBorders>
              <w:top w:val="single" w:sz="8" w:space="0" w:color="5B9BD5"/>
              <w:left w:val="single" w:sz="8" w:space="0" w:color="5B9BD5"/>
              <w:bottom w:val="single" w:sz="12" w:space="0" w:color="9CC2E5"/>
              <w:right w:val="single" w:sz="8" w:space="0" w:color="5B9BD5"/>
            </w:tcBorders>
            <w:shd w:val="clear" w:color="auto" w:fill="auto"/>
          </w:tcPr>
          <w:p w14:paraId="198693E5" w14:textId="77777777" w:rsidR="00012DC5" w:rsidRPr="00727C3D" w:rsidRDefault="00012DC5" w:rsidP="00727C3D">
            <w:pPr>
              <w:pStyle w:val="Style1"/>
              <w:tabs>
                <w:tab w:val="left" w:pos="2970"/>
                <w:tab w:val="left" w:pos="9270"/>
              </w:tabs>
            </w:pPr>
            <w:r w:rsidRPr="00727C3D">
              <w:t>Class cancelled</w:t>
            </w:r>
          </w:p>
        </w:tc>
      </w:tr>
      <w:tr w:rsidR="00012DC5" w:rsidRPr="00012DC5" w14:paraId="0ED96A71" w14:textId="77777777" w:rsidTr="00727C3D">
        <w:trPr>
          <w:trHeight w:val="530"/>
        </w:trPr>
        <w:tc>
          <w:tcPr>
            <w:tcW w:w="1929" w:type="dxa"/>
            <w:tcBorders>
              <w:left w:val="single" w:sz="8" w:space="0" w:color="5B9BD5"/>
              <w:bottom w:val="single" w:sz="8" w:space="0" w:color="5B9BD5"/>
              <w:right w:val="single" w:sz="8" w:space="0" w:color="5B9BD5"/>
            </w:tcBorders>
            <w:shd w:val="clear" w:color="auto" w:fill="auto"/>
          </w:tcPr>
          <w:p w14:paraId="0B6489DF" w14:textId="77777777" w:rsidR="00012DC5" w:rsidRPr="00727C3D" w:rsidRDefault="00012DC5" w:rsidP="00727C3D">
            <w:pPr>
              <w:pStyle w:val="Style1"/>
              <w:tabs>
                <w:tab w:val="left" w:pos="2970"/>
                <w:tab w:val="left" w:pos="9270"/>
              </w:tabs>
            </w:pPr>
          </w:p>
        </w:tc>
        <w:tc>
          <w:tcPr>
            <w:tcW w:w="1921" w:type="dxa"/>
            <w:tcBorders>
              <w:left w:val="single" w:sz="8" w:space="0" w:color="5B9BD5"/>
              <w:bottom w:val="single" w:sz="8" w:space="0" w:color="5B9BD5"/>
              <w:right w:val="single" w:sz="8" w:space="0" w:color="5B9BD5"/>
            </w:tcBorders>
            <w:shd w:val="clear" w:color="auto" w:fill="auto"/>
          </w:tcPr>
          <w:p w14:paraId="2B09D63A" w14:textId="77777777" w:rsidR="00012DC5" w:rsidRPr="00727C3D" w:rsidRDefault="00012DC5" w:rsidP="00727C3D">
            <w:pPr>
              <w:pStyle w:val="Style1"/>
              <w:tabs>
                <w:tab w:val="left" w:pos="2970"/>
                <w:tab w:val="left" w:pos="9270"/>
              </w:tabs>
            </w:pPr>
          </w:p>
        </w:tc>
        <w:tc>
          <w:tcPr>
            <w:tcW w:w="2209" w:type="dxa"/>
            <w:tcBorders>
              <w:left w:val="single" w:sz="8" w:space="0" w:color="5B9BD5"/>
              <w:bottom w:val="single" w:sz="8" w:space="0" w:color="5B9BD5"/>
              <w:right w:val="single" w:sz="8" w:space="0" w:color="5B9BD5"/>
            </w:tcBorders>
            <w:shd w:val="clear" w:color="auto" w:fill="auto"/>
          </w:tcPr>
          <w:p w14:paraId="336C3AF9" w14:textId="77777777" w:rsidR="00012DC5" w:rsidRPr="00727C3D" w:rsidRDefault="00012DC5" w:rsidP="00727C3D">
            <w:pPr>
              <w:pStyle w:val="Style1"/>
              <w:tabs>
                <w:tab w:val="left" w:pos="2970"/>
                <w:tab w:val="left" w:pos="9270"/>
              </w:tabs>
            </w:pPr>
          </w:p>
        </w:tc>
        <w:tc>
          <w:tcPr>
            <w:tcW w:w="1771" w:type="dxa"/>
            <w:tcBorders>
              <w:left w:val="single" w:sz="8" w:space="0" w:color="5B9BD5"/>
              <w:bottom w:val="single" w:sz="8" w:space="0" w:color="5B9BD5"/>
              <w:right w:val="single" w:sz="8" w:space="0" w:color="5B9BD5"/>
            </w:tcBorders>
            <w:shd w:val="clear" w:color="auto" w:fill="auto"/>
          </w:tcPr>
          <w:p w14:paraId="5A1F3C5F" w14:textId="77777777" w:rsidR="00012DC5" w:rsidRPr="00727C3D" w:rsidRDefault="00012DC5" w:rsidP="00727C3D">
            <w:pPr>
              <w:pStyle w:val="Style1"/>
              <w:tabs>
                <w:tab w:val="left" w:pos="2970"/>
                <w:tab w:val="left" w:pos="9270"/>
              </w:tabs>
            </w:pPr>
          </w:p>
        </w:tc>
        <w:tc>
          <w:tcPr>
            <w:tcW w:w="1530" w:type="dxa"/>
            <w:tcBorders>
              <w:left w:val="single" w:sz="8" w:space="0" w:color="5B9BD5"/>
              <w:bottom w:val="single" w:sz="8" w:space="0" w:color="5B9BD5"/>
              <w:right w:val="single" w:sz="8" w:space="0" w:color="5B9BD5"/>
            </w:tcBorders>
            <w:shd w:val="clear" w:color="auto" w:fill="auto"/>
          </w:tcPr>
          <w:p w14:paraId="7B5BE126" w14:textId="77777777" w:rsidR="00012DC5" w:rsidRPr="00727C3D" w:rsidRDefault="00012DC5" w:rsidP="00727C3D">
            <w:pPr>
              <w:pStyle w:val="Style1"/>
              <w:tabs>
                <w:tab w:val="left" w:pos="2970"/>
                <w:tab w:val="left" w:pos="9270"/>
              </w:tabs>
            </w:pPr>
          </w:p>
        </w:tc>
      </w:tr>
      <w:tr w:rsidR="00012DC5" w:rsidRPr="00012DC5" w14:paraId="4A253BD5" w14:textId="77777777" w:rsidTr="00727C3D">
        <w:trPr>
          <w:trHeight w:val="52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45D51970" w14:textId="77777777" w:rsidR="00012DC5" w:rsidRPr="00012DC5" w:rsidRDefault="00012DC5" w:rsidP="009857F4">
            <w:pPr>
              <w:rPr>
                <w:b/>
                <w:bCs/>
                <w:szCs w:val="22"/>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1B3DB3DC" w14:textId="77777777" w:rsidR="00012DC5" w:rsidRPr="00012DC5" w:rsidRDefault="00012DC5" w:rsidP="009857F4">
            <w:pPr>
              <w:rPr>
                <w:b/>
                <w:szCs w:val="22"/>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2929AE0E" w14:textId="77777777" w:rsidR="00012DC5" w:rsidRPr="00012DC5" w:rsidRDefault="00012DC5" w:rsidP="009857F4">
            <w:pPr>
              <w:rPr>
                <w:b/>
                <w:szCs w:val="22"/>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3F070C3A" w14:textId="77777777" w:rsidR="00012DC5" w:rsidRPr="00012DC5" w:rsidRDefault="00012DC5" w:rsidP="009857F4">
            <w:pPr>
              <w:rPr>
                <w:b/>
                <w:szCs w:val="22"/>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0C6CEF4E" w14:textId="77777777" w:rsidR="00012DC5" w:rsidRPr="00012DC5" w:rsidRDefault="00012DC5" w:rsidP="009857F4">
            <w:pPr>
              <w:rPr>
                <w:b/>
                <w:szCs w:val="22"/>
              </w:rPr>
            </w:pPr>
          </w:p>
        </w:tc>
      </w:tr>
      <w:tr w:rsidR="00012DC5" w:rsidRPr="00012DC5" w14:paraId="167CACE9" w14:textId="77777777" w:rsidTr="00727C3D">
        <w:trPr>
          <w:trHeight w:val="52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11753293" w14:textId="77777777" w:rsidR="00012DC5" w:rsidRPr="00012DC5" w:rsidRDefault="00012DC5" w:rsidP="009857F4">
            <w:pPr>
              <w:rPr>
                <w:b/>
                <w:bCs/>
                <w:szCs w:val="22"/>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5821DCDC" w14:textId="77777777" w:rsidR="00012DC5" w:rsidRPr="00012DC5" w:rsidRDefault="00012DC5" w:rsidP="009857F4">
            <w:pPr>
              <w:rPr>
                <w:b/>
                <w:szCs w:val="22"/>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2622CB40" w14:textId="77777777" w:rsidR="00012DC5" w:rsidRPr="00012DC5" w:rsidRDefault="00012DC5" w:rsidP="009857F4">
            <w:pPr>
              <w:rPr>
                <w:b/>
                <w:szCs w:val="22"/>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1FDC1C3C" w14:textId="77777777" w:rsidR="00012DC5" w:rsidRPr="00012DC5" w:rsidRDefault="00012DC5" w:rsidP="009857F4">
            <w:pPr>
              <w:rPr>
                <w:b/>
                <w:szCs w:val="22"/>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5A33F64C" w14:textId="77777777" w:rsidR="00012DC5" w:rsidRPr="00012DC5" w:rsidRDefault="00012DC5" w:rsidP="009857F4">
            <w:pPr>
              <w:rPr>
                <w:b/>
                <w:szCs w:val="22"/>
              </w:rPr>
            </w:pPr>
          </w:p>
        </w:tc>
      </w:tr>
      <w:tr w:rsidR="00012DC5" w:rsidRPr="00012DC5" w14:paraId="08ED8A78" w14:textId="77777777" w:rsidTr="00727C3D">
        <w:trPr>
          <w:trHeight w:val="53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48021E51" w14:textId="77777777" w:rsidR="00012DC5" w:rsidRPr="00012DC5" w:rsidRDefault="00012DC5" w:rsidP="009857F4">
            <w:pPr>
              <w:rPr>
                <w:b/>
                <w:bCs/>
                <w:szCs w:val="22"/>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1451E1B2" w14:textId="77777777" w:rsidR="00012DC5" w:rsidRPr="00012DC5" w:rsidRDefault="00012DC5" w:rsidP="009857F4">
            <w:pPr>
              <w:rPr>
                <w:b/>
                <w:szCs w:val="22"/>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244C1C18" w14:textId="77777777" w:rsidR="00012DC5" w:rsidRPr="00012DC5" w:rsidRDefault="00012DC5" w:rsidP="009857F4">
            <w:pPr>
              <w:rPr>
                <w:b/>
                <w:szCs w:val="22"/>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16DE8190" w14:textId="77777777" w:rsidR="00012DC5" w:rsidRPr="00012DC5" w:rsidRDefault="00012DC5" w:rsidP="009857F4">
            <w:pPr>
              <w:rPr>
                <w:b/>
                <w:szCs w:val="22"/>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711D37AB" w14:textId="77777777" w:rsidR="00012DC5" w:rsidRPr="00012DC5" w:rsidRDefault="00012DC5" w:rsidP="009857F4">
            <w:pPr>
              <w:rPr>
                <w:b/>
                <w:szCs w:val="22"/>
              </w:rPr>
            </w:pPr>
          </w:p>
        </w:tc>
      </w:tr>
      <w:tr w:rsidR="00012DC5" w:rsidRPr="00012DC5" w14:paraId="52E94669" w14:textId="77777777" w:rsidTr="00727C3D">
        <w:trPr>
          <w:trHeight w:val="53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1BE5CE13" w14:textId="77777777" w:rsidR="00012DC5" w:rsidRPr="00012DC5" w:rsidRDefault="00012DC5" w:rsidP="009857F4">
            <w:pPr>
              <w:rPr>
                <w:b/>
                <w:bCs/>
                <w:szCs w:val="22"/>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5A1F7662" w14:textId="77777777" w:rsidR="00012DC5" w:rsidRPr="00012DC5" w:rsidRDefault="00012DC5" w:rsidP="009857F4">
            <w:pPr>
              <w:rPr>
                <w:b/>
                <w:szCs w:val="22"/>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040D7262" w14:textId="77777777" w:rsidR="00012DC5" w:rsidRPr="00012DC5" w:rsidRDefault="00012DC5" w:rsidP="009857F4">
            <w:pPr>
              <w:rPr>
                <w:b/>
                <w:szCs w:val="22"/>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12E9D8D8" w14:textId="77777777" w:rsidR="00012DC5" w:rsidRPr="00012DC5" w:rsidRDefault="00012DC5" w:rsidP="009857F4">
            <w:pPr>
              <w:ind w:right="-97"/>
              <w:rPr>
                <w:b/>
                <w:szCs w:val="22"/>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303095A2" w14:textId="77777777" w:rsidR="00012DC5" w:rsidRPr="00012DC5" w:rsidRDefault="00012DC5" w:rsidP="009857F4">
            <w:pPr>
              <w:rPr>
                <w:b/>
                <w:szCs w:val="22"/>
              </w:rPr>
            </w:pPr>
          </w:p>
        </w:tc>
      </w:tr>
      <w:tr w:rsidR="00012DC5" w:rsidRPr="00012DC5" w14:paraId="41104C14" w14:textId="77777777" w:rsidTr="00727C3D">
        <w:trPr>
          <w:trHeight w:val="53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5A3F0CD3" w14:textId="77777777" w:rsidR="00012DC5" w:rsidRPr="00012DC5" w:rsidRDefault="00012DC5" w:rsidP="009857F4">
            <w:pPr>
              <w:rPr>
                <w:b/>
                <w:bCs/>
                <w:szCs w:val="22"/>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3FDBDCF5" w14:textId="77777777" w:rsidR="00012DC5" w:rsidRPr="00012DC5" w:rsidRDefault="00012DC5" w:rsidP="009857F4">
            <w:pPr>
              <w:rPr>
                <w:b/>
                <w:szCs w:val="22"/>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70B888D4" w14:textId="77777777" w:rsidR="00012DC5" w:rsidRPr="00012DC5" w:rsidRDefault="00012DC5" w:rsidP="009857F4">
            <w:pPr>
              <w:rPr>
                <w:b/>
                <w:szCs w:val="22"/>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72662772" w14:textId="77777777" w:rsidR="00012DC5" w:rsidRPr="00012DC5" w:rsidRDefault="00012DC5" w:rsidP="009857F4">
            <w:pPr>
              <w:rPr>
                <w:b/>
                <w:szCs w:val="22"/>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5404391F" w14:textId="77777777" w:rsidR="00012DC5" w:rsidRPr="00012DC5" w:rsidRDefault="00012DC5" w:rsidP="009857F4">
            <w:pPr>
              <w:rPr>
                <w:b/>
                <w:szCs w:val="22"/>
              </w:rPr>
            </w:pPr>
          </w:p>
        </w:tc>
      </w:tr>
      <w:tr w:rsidR="00012DC5" w:rsidRPr="00012DC5" w14:paraId="542F7036" w14:textId="77777777" w:rsidTr="00727C3D">
        <w:trPr>
          <w:trHeight w:val="53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294371BC" w14:textId="77777777" w:rsidR="00012DC5" w:rsidRPr="00012DC5" w:rsidRDefault="00012DC5" w:rsidP="009857F4">
            <w:pPr>
              <w:rPr>
                <w:b/>
                <w:bCs/>
                <w:szCs w:val="22"/>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1B6F044D" w14:textId="77777777" w:rsidR="00012DC5" w:rsidRPr="00012DC5" w:rsidRDefault="00012DC5" w:rsidP="009857F4">
            <w:pPr>
              <w:rPr>
                <w:b/>
                <w:szCs w:val="22"/>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0D04D0FF" w14:textId="77777777" w:rsidR="00012DC5" w:rsidRPr="00012DC5" w:rsidRDefault="00012DC5" w:rsidP="009857F4">
            <w:pPr>
              <w:rPr>
                <w:b/>
                <w:szCs w:val="22"/>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0CD28402" w14:textId="77777777" w:rsidR="00012DC5" w:rsidRPr="00012DC5" w:rsidRDefault="00012DC5" w:rsidP="009857F4">
            <w:pPr>
              <w:rPr>
                <w:b/>
                <w:szCs w:val="22"/>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031EEB24" w14:textId="77777777" w:rsidR="00012DC5" w:rsidRPr="00012DC5" w:rsidRDefault="00012DC5" w:rsidP="009857F4">
            <w:pPr>
              <w:rPr>
                <w:b/>
                <w:szCs w:val="22"/>
              </w:rPr>
            </w:pPr>
          </w:p>
        </w:tc>
      </w:tr>
      <w:tr w:rsidR="00012DC5" w:rsidRPr="00012DC5" w14:paraId="0F4FE344" w14:textId="77777777" w:rsidTr="00727C3D">
        <w:trPr>
          <w:trHeight w:val="530"/>
        </w:trPr>
        <w:tc>
          <w:tcPr>
            <w:tcW w:w="1929" w:type="dxa"/>
            <w:tcBorders>
              <w:top w:val="single" w:sz="8" w:space="0" w:color="5B9BD5"/>
              <w:left w:val="single" w:sz="8" w:space="0" w:color="5B9BD5"/>
              <w:bottom w:val="single" w:sz="8" w:space="0" w:color="5B9BD5"/>
              <w:right w:val="single" w:sz="8" w:space="0" w:color="5B9BD5"/>
            </w:tcBorders>
            <w:shd w:val="clear" w:color="auto" w:fill="auto"/>
          </w:tcPr>
          <w:p w14:paraId="3AF0A0EF" w14:textId="77777777" w:rsidR="00012DC5" w:rsidRPr="00012DC5" w:rsidRDefault="00012DC5" w:rsidP="009857F4">
            <w:pPr>
              <w:rPr>
                <w:b/>
                <w:bCs/>
                <w:szCs w:val="22"/>
              </w:rPr>
            </w:pPr>
          </w:p>
        </w:tc>
        <w:tc>
          <w:tcPr>
            <w:tcW w:w="1921" w:type="dxa"/>
            <w:tcBorders>
              <w:top w:val="single" w:sz="8" w:space="0" w:color="5B9BD5"/>
              <w:left w:val="single" w:sz="8" w:space="0" w:color="5B9BD5"/>
              <w:bottom w:val="single" w:sz="8" w:space="0" w:color="5B9BD5"/>
              <w:right w:val="single" w:sz="8" w:space="0" w:color="5B9BD5"/>
            </w:tcBorders>
            <w:shd w:val="clear" w:color="auto" w:fill="auto"/>
          </w:tcPr>
          <w:p w14:paraId="3C5ACF16" w14:textId="77777777" w:rsidR="00012DC5" w:rsidRPr="00012DC5" w:rsidRDefault="00012DC5" w:rsidP="009857F4">
            <w:pPr>
              <w:rPr>
                <w:b/>
                <w:szCs w:val="22"/>
              </w:rPr>
            </w:pPr>
          </w:p>
        </w:tc>
        <w:tc>
          <w:tcPr>
            <w:tcW w:w="2209" w:type="dxa"/>
            <w:tcBorders>
              <w:top w:val="single" w:sz="8" w:space="0" w:color="5B9BD5"/>
              <w:left w:val="single" w:sz="8" w:space="0" w:color="5B9BD5"/>
              <w:bottom w:val="single" w:sz="8" w:space="0" w:color="5B9BD5"/>
              <w:right w:val="single" w:sz="8" w:space="0" w:color="5B9BD5"/>
            </w:tcBorders>
            <w:shd w:val="clear" w:color="auto" w:fill="auto"/>
          </w:tcPr>
          <w:p w14:paraId="02C745CE" w14:textId="77777777" w:rsidR="00012DC5" w:rsidRPr="00012DC5" w:rsidRDefault="00012DC5" w:rsidP="009857F4">
            <w:pPr>
              <w:rPr>
                <w:b/>
                <w:szCs w:val="22"/>
              </w:rPr>
            </w:pPr>
          </w:p>
        </w:tc>
        <w:tc>
          <w:tcPr>
            <w:tcW w:w="1771" w:type="dxa"/>
            <w:tcBorders>
              <w:top w:val="single" w:sz="8" w:space="0" w:color="5B9BD5"/>
              <w:left w:val="single" w:sz="8" w:space="0" w:color="5B9BD5"/>
              <w:bottom w:val="single" w:sz="8" w:space="0" w:color="5B9BD5"/>
              <w:right w:val="single" w:sz="8" w:space="0" w:color="5B9BD5"/>
            </w:tcBorders>
            <w:shd w:val="clear" w:color="auto" w:fill="auto"/>
          </w:tcPr>
          <w:p w14:paraId="31CD95E7" w14:textId="77777777" w:rsidR="00012DC5" w:rsidRPr="00012DC5" w:rsidRDefault="00012DC5" w:rsidP="009857F4">
            <w:pPr>
              <w:rPr>
                <w:b/>
                <w:szCs w:val="22"/>
              </w:rPr>
            </w:pPr>
          </w:p>
        </w:tc>
        <w:tc>
          <w:tcPr>
            <w:tcW w:w="1530" w:type="dxa"/>
            <w:tcBorders>
              <w:top w:val="single" w:sz="8" w:space="0" w:color="5B9BD5"/>
              <w:left w:val="single" w:sz="8" w:space="0" w:color="5B9BD5"/>
              <w:bottom w:val="single" w:sz="8" w:space="0" w:color="5B9BD5"/>
              <w:right w:val="single" w:sz="8" w:space="0" w:color="5B9BD5"/>
            </w:tcBorders>
            <w:shd w:val="clear" w:color="auto" w:fill="auto"/>
          </w:tcPr>
          <w:p w14:paraId="36FC7CE3" w14:textId="77777777" w:rsidR="00012DC5" w:rsidRPr="00012DC5" w:rsidRDefault="00012DC5" w:rsidP="009857F4">
            <w:pPr>
              <w:rPr>
                <w:b/>
                <w:szCs w:val="22"/>
              </w:rPr>
            </w:pPr>
          </w:p>
        </w:tc>
      </w:tr>
    </w:tbl>
    <w:p w14:paraId="06CE502B" w14:textId="77777777" w:rsidR="00012DC5" w:rsidRPr="00012DC5" w:rsidRDefault="00012DC5" w:rsidP="00012DC5">
      <w:pPr>
        <w:rPr>
          <w:b/>
          <w:szCs w:val="22"/>
        </w:rPr>
      </w:pPr>
    </w:p>
    <w:p w14:paraId="220E4C11" w14:textId="012D0213" w:rsidR="00012DC5" w:rsidRPr="00727C3D" w:rsidRDefault="00012DC5" w:rsidP="00727C3D">
      <w:pPr>
        <w:pStyle w:val="Style1"/>
        <w:tabs>
          <w:tab w:val="left" w:pos="2970"/>
          <w:tab w:val="left" w:pos="9270"/>
        </w:tabs>
        <w:rPr>
          <w:u w:val="single"/>
        </w:rPr>
      </w:pPr>
      <w:r w:rsidRPr="00012DC5">
        <w:t xml:space="preserve">Number of volunteer hours (estimate) put in by everyone: </w:t>
      </w:r>
      <w:r w:rsidR="00727C3D">
        <w:rPr>
          <w:u w:val="single"/>
        </w:rPr>
        <w:tab/>
      </w:r>
    </w:p>
    <w:p w14:paraId="49E7BB58" w14:textId="52B4C703" w:rsidR="00012DC5" w:rsidRPr="00727C3D" w:rsidRDefault="00012DC5" w:rsidP="00727C3D">
      <w:pPr>
        <w:pStyle w:val="Style1"/>
        <w:tabs>
          <w:tab w:val="left" w:pos="2970"/>
          <w:tab w:val="left" w:pos="9270"/>
        </w:tabs>
        <w:rPr>
          <w:u w:val="single"/>
        </w:rPr>
      </w:pPr>
      <w:r w:rsidRPr="00012DC5">
        <w:t>Amount and types of items donated and from whom (i.e., goods for door prizes, favors, etc.):</w:t>
      </w:r>
      <w:r w:rsidR="00727C3D">
        <w:rPr>
          <w:u w:val="single"/>
        </w:rPr>
        <w:tab/>
      </w:r>
    </w:p>
    <w:p w14:paraId="16A36B73" w14:textId="3025AE3D" w:rsidR="00A6209F" w:rsidRDefault="00727C3D" w:rsidP="00727C3D">
      <w:pPr>
        <w:pStyle w:val="Style1"/>
        <w:tabs>
          <w:tab w:val="left" w:pos="2970"/>
          <w:tab w:val="left" w:pos="9270"/>
        </w:tabs>
        <w:rPr>
          <w:bCs/>
          <w:u w:val="single"/>
        </w:rPr>
        <w:sectPr w:rsidR="00A6209F" w:rsidSect="000D78C1">
          <w:footerReference w:type="default" r:id="rId21"/>
          <w:footerReference w:type="first" r:id="rId22"/>
          <w:pgSz w:w="12240" w:h="15840"/>
          <w:pgMar w:top="1440" w:right="1440" w:bottom="1440" w:left="1440" w:header="720" w:footer="720" w:gutter="0"/>
          <w:pgNumType w:start="1"/>
          <w:cols w:space="720"/>
          <w:titlePg/>
          <w:docGrid w:linePitch="360"/>
        </w:sectPr>
      </w:pPr>
      <w:r>
        <w:rPr>
          <w:bCs/>
          <w:u w:val="single"/>
        </w:rPr>
        <w:tab/>
      </w:r>
    </w:p>
    <w:p w14:paraId="702CFA51" w14:textId="77777777" w:rsidR="008452F9" w:rsidRPr="00346AEE" w:rsidRDefault="008452F9" w:rsidP="00727C3D">
      <w:pPr>
        <w:pStyle w:val="Style1"/>
        <w:tabs>
          <w:tab w:val="left" w:pos="2970"/>
          <w:tab w:val="left" w:pos="9270"/>
        </w:tabs>
        <w:rPr>
          <w:bCs/>
          <w:sz w:val="20"/>
          <w:szCs w:val="20"/>
          <w:u w:val="single"/>
        </w:rPr>
      </w:pPr>
    </w:p>
    <w:p w14:paraId="72AC3E83" w14:textId="22AE7A7F" w:rsidR="007D7542" w:rsidRPr="00346AEE" w:rsidRDefault="00BF4046" w:rsidP="00346AEE">
      <w:pPr>
        <w:pStyle w:val="Heading1"/>
        <w:spacing w:before="0" w:after="0"/>
        <w:rPr>
          <w:sz w:val="20"/>
          <w:szCs w:val="20"/>
          <w:u w:val="single"/>
        </w:rPr>
      </w:pPr>
      <w:bookmarkStart w:id="4" w:name="protected-rsg-section-iii-finance.pdf"/>
      <w:bookmarkEnd w:id="4"/>
      <w:r w:rsidRPr="00346AEE">
        <w:rPr>
          <w:bCs/>
          <w:sz w:val="20"/>
          <w:szCs w:val="20"/>
          <w:u w:val="single"/>
        </w:rPr>
        <w:tab/>
      </w:r>
      <w:r w:rsidR="008452F9" w:rsidRPr="00346AEE">
        <w:rPr>
          <w:sz w:val="20"/>
          <w:szCs w:val="20"/>
        </w:rPr>
        <w:t>Regio</w:t>
      </w:r>
      <w:r w:rsidRPr="00346AEE">
        <w:rPr>
          <w:sz w:val="20"/>
          <w:szCs w:val="20"/>
        </w:rPr>
        <w:t xml:space="preserve">n </w:t>
      </w:r>
      <w:r w:rsidR="008452F9" w:rsidRPr="00346AEE">
        <w:rPr>
          <w:sz w:val="20"/>
          <w:szCs w:val="20"/>
        </w:rPr>
        <w:t>Semin</w:t>
      </w:r>
      <w:r w:rsidR="007D7542" w:rsidRPr="00346AEE">
        <w:rPr>
          <w:sz w:val="20"/>
          <w:szCs w:val="20"/>
        </w:rPr>
        <w:t>ar</w:t>
      </w:r>
    </w:p>
    <w:p w14:paraId="539A06D6" w14:textId="58A822AB" w:rsidR="008452F9" w:rsidRPr="00346AEE" w:rsidRDefault="00282589" w:rsidP="00346AEE">
      <w:pPr>
        <w:pStyle w:val="Heading1"/>
        <w:spacing w:before="0" w:after="0"/>
        <w:rPr>
          <w:sz w:val="20"/>
          <w:szCs w:val="20"/>
        </w:rPr>
      </w:pPr>
      <w:bookmarkStart w:id="5" w:name="_Treasurer_Seminar_Budget/Final"/>
      <w:bookmarkEnd w:id="5"/>
      <w:r w:rsidRPr="00346AEE">
        <w:rPr>
          <w:sz w:val="20"/>
          <w:szCs w:val="20"/>
        </w:rPr>
        <w:t xml:space="preserve">Treasurer </w:t>
      </w:r>
      <w:r w:rsidR="008452F9" w:rsidRPr="00346AEE">
        <w:rPr>
          <w:sz w:val="20"/>
          <w:szCs w:val="20"/>
        </w:rPr>
        <w:t>Seminar</w:t>
      </w:r>
      <w:r w:rsidR="008452F9" w:rsidRPr="00346AEE">
        <w:rPr>
          <w:spacing w:val="-2"/>
          <w:sz w:val="20"/>
          <w:szCs w:val="20"/>
        </w:rPr>
        <w:t xml:space="preserve"> </w:t>
      </w:r>
      <w:r w:rsidR="008452F9" w:rsidRPr="00346AEE">
        <w:rPr>
          <w:sz w:val="20"/>
          <w:szCs w:val="20"/>
        </w:rPr>
        <w:t>Budget/Final</w:t>
      </w:r>
      <w:r w:rsidR="008452F9" w:rsidRPr="00346AEE">
        <w:rPr>
          <w:spacing w:val="-1"/>
          <w:sz w:val="20"/>
          <w:szCs w:val="20"/>
        </w:rPr>
        <w:t xml:space="preserve"> </w:t>
      </w:r>
      <w:r w:rsidR="008452F9" w:rsidRPr="00346AEE">
        <w:rPr>
          <w:sz w:val="20"/>
          <w:szCs w:val="20"/>
        </w:rPr>
        <w:t>Report</w:t>
      </w:r>
    </w:p>
    <w:p w14:paraId="7A70F243" w14:textId="0E3E7B8B" w:rsidR="008452F9" w:rsidRDefault="008452F9" w:rsidP="00346AEE">
      <w:pPr>
        <w:pStyle w:val="Heading1"/>
        <w:spacing w:before="0" w:after="0"/>
        <w:rPr>
          <w:sz w:val="20"/>
          <w:szCs w:val="20"/>
          <w:u w:val="single"/>
        </w:rPr>
      </w:pPr>
      <w:r w:rsidRPr="00346AEE">
        <w:rPr>
          <w:spacing w:val="-5"/>
          <w:sz w:val="20"/>
          <w:szCs w:val="20"/>
        </w:rPr>
        <w:t>As</w:t>
      </w:r>
      <w:r w:rsidRPr="00346AEE">
        <w:rPr>
          <w:spacing w:val="-9"/>
          <w:sz w:val="20"/>
          <w:szCs w:val="20"/>
        </w:rPr>
        <w:t xml:space="preserve"> </w:t>
      </w:r>
      <w:r w:rsidRPr="00346AEE">
        <w:rPr>
          <w:sz w:val="20"/>
          <w:szCs w:val="20"/>
        </w:rPr>
        <w:t>of</w:t>
      </w:r>
      <w:r w:rsidRPr="00346AEE">
        <w:rPr>
          <w:spacing w:val="-9"/>
          <w:sz w:val="20"/>
          <w:szCs w:val="20"/>
        </w:rPr>
        <w:t xml:space="preserve"> </w:t>
      </w:r>
      <w:r w:rsidRPr="00346AEE">
        <w:rPr>
          <w:sz w:val="20"/>
          <w:szCs w:val="20"/>
          <w:u w:val="single"/>
        </w:rPr>
        <w:tab/>
      </w:r>
    </w:p>
    <w:p w14:paraId="1208C38F" w14:textId="77777777" w:rsidR="00346AEE" w:rsidRPr="00346AEE" w:rsidRDefault="00346AEE" w:rsidP="00346AEE"/>
    <w:tbl>
      <w:tblPr>
        <w:tblW w:w="93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2640"/>
        <w:gridCol w:w="1883"/>
        <w:gridCol w:w="1884"/>
        <w:gridCol w:w="1468"/>
      </w:tblGrid>
      <w:tr w:rsidR="008452F9" w:rsidRPr="0037441F" w14:paraId="74F881DA" w14:textId="77777777" w:rsidTr="00733176">
        <w:trPr>
          <w:trHeight w:val="460"/>
        </w:trPr>
        <w:tc>
          <w:tcPr>
            <w:tcW w:w="1441" w:type="dxa"/>
          </w:tcPr>
          <w:p w14:paraId="5A0AF0A5" w14:textId="77777777" w:rsidR="008452F9" w:rsidRPr="0037441F" w:rsidRDefault="008452F9" w:rsidP="001B3EC4">
            <w:pPr>
              <w:pStyle w:val="TableParagraph"/>
              <w:rPr>
                <w:rFonts w:ascii="Aptos" w:hAnsi="Aptos"/>
                <w:sz w:val="20"/>
                <w:szCs w:val="20"/>
              </w:rPr>
            </w:pPr>
          </w:p>
        </w:tc>
        <w:tc>
          <w:tcPr>
            <w:tcW w:w="2640" w:type="dxa"/>
          </w:tcPr>
          <w:p w14:paraId="70BED0F7" w14:textId="77777777" w:rsidR="008452F9" w:rsidRPr="0037441F" w:rsidRDefault="008452F9" w:rsidP="001B3EC4">
            <w:pPr>
              <w:pStyle w:val="TableParagraph"/>
              <w:rPr>
                <w:rFonts w:ascii="Aptos" w:hAnsi="Aptos"/>
                <w:sz w:val="20"/>
                <w:szCs w:val="20"/>
              </w:rPr>
            </w:pPr>
          </w:p>
        </w:tc>
        <w:tc>
          <w:tcPr>
            <w:tcW w:w="1883" w:type="dxa"/>
          </w:tcPr>
          <w:p w14:paraId="63638A91" w14:textId="77777777" w:rsidR="008452F9" w:rsidRPr="0037441F" w:rsidRDefault="008452F9" w:rsidP="001B3EC4">
            <w:pPr>
              <w:pStyle w:val="TableParagraph"/>
              <w:spacing w:line="229" w:lineRule="exact"/>
              <w:ind w:left="14"/>
              <w:jc w:val="center"/>
              <w:rPr>
                <w:rFonts w:ascii="Aptos" w:hAnsi="Aptos"/>
                <w:b/>
                <w:sz w:val="20"/>
                <w:szCs w:val="20"/>
              </w:rPr>
            </w:pPr>
            <w:r w:rsidRPr="0037441F">
              <w:rPr>
                <w:rFonts w:ascii="Aptos" w:hAnsi="Aptos"/>
                <w:b/>
                <w:spacing w:val="-2"/>
                <w:sz w:val="20"/>
                <w:szCs w:val="20"/>
              </w:rPr>
              <w:t>BUDGETED</w:t>
            </w:r>
          </w:p>
        </w:tc>
        <w:tc>
          <w:tcPr>
            <w:tcW w:w="1884" w:type="dxa"/>
          </w:tcPr>
          <w:p w14:paraId="7CC7B9CF" w14:textId="77777777" w:rsidR="008452F9" w:rsidRPr="0037441F" w:rsidRDefault="008452F9" w:rsidP="001B3EC4">
            <w:pPr>
              <w:pStyle w:val="TableParagraph"/>
              <w:spacing w:line="230" w:lineRule="exact"/>
              <w:ind w:left="679" w:hanging="403"/>
              <w:rPr>
                <w:rFonts w:ascii="Aptos" w:hAnsi="Aptos"/>
                <w:b/>
                <w:sz w:val="20"/>
                <w:szCs w:val="20"/>
              </w:rPr>
            </w:pPr>
            <w:r w:rsidRPr="0037441F">
              <w:rPr>
                <w:rFonts w:ascii="Aptos" w:hAnsi="Aptos"/>
                <w:b/>
                <w:spacing w:val="-6"/>
                <w:sz w:val="20"/>
                <w:szCs w:val="20"/>
              </w:rPr>
              <w:t>RECEIVED</w:t>
            </w:r>
            <w:r w:rsidRPr="0037441F">
              <w:rPr>
                <w:rFonts w:ascii="Aptos" w:hAnsi="Aptos"/>
                <w:b/>
                <w:spacing w:val="-9"/>
                <w:sz w:val="20"/>
                <w:szCs w:val="20"/>
              </w:rPr>
              <w:t xml:space="preserve"> </w:t>
            </w:r>
            <w:r w:rsidRPr="0037441F">
              <w:rPr>
                <w:rFonts w:ascii="Aptos" w:hAnsi="Aptos"/>
                <w:b/>
                <w:spacing w:val="-6"/>
                <w:sz w:val="20"/>
                <w:szCs w:val="20"/>
              </w:rPr>
              <w:t xml:space="preserve">TO </w:t>
            </w:r>
            <w:r w:rsidRPr="0037441F">
              <w:rPr>
                <w:rFonts w:ascii="Aptos" w:hAnsi="Aptos"/>
                <w:b/>
                <w:spacing w:val="-4"/>
                <w:sz w:val="20"/>
                <w:szCs w:val="20"/>
              </w:rPr>
              <w:t>DATE</w:t>
            </w:r>
          </w:p>
        </w:tc>
        <w:tc>
          <w:tcPr>
            <w:tcW w:w="1468" w:type="dxa"/>
          </w:tcPr>
          <w:p w14:paraId="153031F0" w14:textId="77777777" w:rsidR="008452F9" w:rsidRPr="0037441F" w:rsidRDefault="008452F9" w:rsidP="001B3EC4">
            <w:pPr>
              <w:pStyle w:val="TableParagraph"/>
              <w:spacing w:line="229" w:lineRule="exact"/>
              <w:ind w:left="13"/>
              <w:jc w:val="center"/>
              <w:rPr>
                <w:rFonts w:ascii="Aptos" w:hAnsi="Aptos"/>
                <w:b/>
                <w:sz w:val="20"/>
                <w:szCs w:val="20"/>
              </w:rPr>
            </w:pPr>
            <w:r w:rsidRPr="0037441F">
              <w:rPr>
                <w:rFonts w:ascii="Aptos" w:hAnsi="Aptos"/>
                <w:b/>
                <w:spacing w:val="-2"/>
                <w:sz w:val="20"/>
                <w:szCs w:val="20"/>
              </w:rPr>
              <w:t>BALANCE</w:t>
            </w:r>
          </w:p>
        </w:tc>
      </w:tr>
      <w:tr w:rsidR="008452F9" w:rsidRPr="0037441F" w14:paraId="1036EBCC" w14:textId="77777777" w:rsidTr="00733176">
        <w:trPr>
          <w:trHeight w:val="230"/>
        </w:trPr>
        <w:tc>
          <w:tcPr>
            <w:tcW w:w="1441" w:type="dxa"/>
          </w:tcPr>
          <w:p w14:paraId="7C9A74D7"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2"/>
                <w:sz w:val="20"/>
                <w:szCs w:val="20"/>
              </w:rPr>
              <w:t>REVENUE</w:t>
            </w:r>
          </w:p>
        </w:tc>
        <w:tc>
          <w:tcPr>
            <w:tcW w:w="2640" w:type="dxa"/>
          </w:tcPr>
          <w:p w14:paraId="4C8144A1" w14:textId="77777777" w:rsidR="008452F9" w:rsidRPr="0037441F" w:rsidRDefault="008452F9" w:rsidP="001B3EC4">
            <w:pPr>
              <w:pStyle w:val="TableParagraph"/>
              <w:rPr>
                <w:rFonts w:ascii="Aptos" w:hAnsi="Aptos"/>
                <w:sz w:val="20"/>
                <w:szCs w:val="20"/>
              </w:rPr>
            </w:pPr>
          </w:p>
        </w:tc>
        <w:tc>
          <w:tcPr>
            <w:tcW w:w="1883" w:type="dxa"/>
          </w:tcPr>
          <w:p w14:paraId="1632BD51" w14:textId="77777777" w:rsidR="008452F9" w:rsidRPr="0037441F" w:rsidRDefault="008452F9" w:rsidP="001B3EC4">
            <w:pPr>
              <w:pStyle w:val="TableParagraph"/>
              <w:rPr>
                <w:rFonts w:ascii="Aptos" w:hAnsi="Aptos"/>
                <w:sz w:val="20"/>
                <w:szCs w:val="20"/>
              </w:rPr>
            </w:pPr>
          </w:p>
        </w:tc>
        <w:tc>
          <w:tcPr>
            <w:tcW w:w="1884" w:type="dxa"/>
          </w:tcPr>
          <w:p w14:paraId="33958453" w14:textId="77777777" w:rsidR="008452F9" w:rsidRPr="0037441F" w:rsidRDefault="008452F9" w:rsidP="001B3EC4">
            <w:pPr>
              <w:pStyle w:val="TableParagraph"/>
              <w:rPr>
                <w:rFonts w:ascii="Aptos" w:hAnsi="Aptos"/>
                <w:sz w:val="20"/>
                <w:szCs w:val="20"/>
              </w:rPr>
            </w:pPr>
          </w:p>
        </w:tc>
        <w:tc>
          <w:tcPr>
            <w:tcW w:w="1468" w:type="dxa"/>
          </w:tcPr>
          <w:p w14:paraId="0A022AF7" w14:textId="77777777" w:rsidR="008452F9" w:rsidRPr="0037441F" w:rsidRDefault="008452F9" w:rsidP="001B3EC4">
            <w:pPr>
              <w:pStyle w:val="TableParagraph"/>
              <w:rPr>
                <w:rFonts w:ascii="Aptos" w:hAnsi="Aptos"/>
                <w:sz w:val="20"/>
                <w:szCs w:val="20"/>
              </w:rPr>
            </w:pPr>
          </w:p>
        </w:tc>
      </w:tr>
      <w:tr w:rsidR="008452F9" w:rsidRPr="0037441F" w14:paraId="14258B13" w14:textId="77777777" w:rsidTr="00733176">
        <w:trPr>
          <w:trHeight w:val="230"/>
        </w:trPr>
        <w:tc>
          <w:tcPr>
            <w:tcW w:w="1441" w:type="dxa"/>
          </w:tcPr>
          <w:p w14:paraId="2600AF14"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401</w:t>
            </w:r>
          </w:p>
        </w:tc>
        <w:tc>
          <w:tcPr>
            <w:tcW w:w="2640" w:type="dxa"/>
          </w:tcPr>
          <w:p w14:paraId="03494E10" w14:textId="77777777" w:rsidR="008452F9" w:rsidRPr="0037441F" w:rsidRDefault="008452F9" w:rsidP="001B3EC4">
            <w:pPr>
              <w:pStyle w:val="TableParagraph"/>
              <w:spacing w:line="210" w:lineRule="exact"/>
              <w:ind w:left="106"/>
              <w:rPr>
                <w:rFonts w:ascii="Aptos" w:hAnsi="Aptos"/>
                <w:b/>
                <w:sz w:val="20"/>
                <w:szCs w:val="20"/>
              </w:rPr>
            </w:pPr>
            <w:r w:rsidRPr="0037441F">
              <w:rPr>
                <w:rFonts w:ascii="Aptos" w:hAnsi="Aptos"/>
                <w:b/>
                <w:spacing w:val="-2"/>
                <w:sz w:val="20"/>
                <w:szCs w:val="20"/>
              </w:rPr>
              <w:t>Registration</w:t>
            </w:r>
          </w:p>
        </w:tc>
        <w:tc>
          <w:tcPr>
            <w:tcW w:w="1883" w:type="dxa"/>
          </w:tcPr>
          <w:p w14:paraId="2E446D57" w14:textId="77777777" w:rsidR="008452F9" w:rsidRPr="0037441F" w:rsidRDefault="008452F9" w:rsidP="001B3EC4">
            <w:pPr>
              <w:pStyle w:val="TableParagraph"/>
              <w:rPr>
                <w:rFonts w:ascii="Aptos" w:hAnsi="Aptos"/>
                <w:sz w:val="20"/>
                <w:szCs w:val="20"/>
              </w:rPr>
            </w:pPr>
          </w:p>
        </w:tc>
        <w:tc>
          <w:tcPr>
            <w:tcW w:w="1884" w:type="dxa"/>
          </w:tcPr>
          <w:p w14:paraId="12237EEC" w14:textId="77777777" w:rsidR="008452F9" w:rsidRPr="0037441F" w:rsidRDefault="008452F9" w:rsidP="001B3EC4">
            <w:pPr>
              <w:pStyle w:val="TableParagraph"/>
              <w:rPr>
                <w:rFonts w:ascii="Aptos" w:hAnsi="Aptos"/>
                <w:sz w:val="20"/>
                <w:szCs w:val="20"/>
              </w:rPr>
            </w:pPr>
          </w:p>
        </w:tc>
        <w:tc>
          <w:tcPr>
            <w:tcW w:w="1468" w:type="dxa"/>
          </w:tcPr>
          <w:p w14:paraId="76C8E5D1" w14:textId="77777777" w:rsidR="008452F9" w:rsidRPr="0037441F" w:rsidRDefault="008452F9" w:rsidP="001B3EC4">
            <w:pPr>
              <w:pStyle w:val="TableParagraph"/>
              <w:rPr>
                <w:rFonts w:ascii="Aptos" w:hAnsi="Aptos"/>
                <w:sz w:val="20"/>
                <w:szCs w:val="20"/>
              </w:rPr>
            </w:pPr>
          </w:p>
        </w:tc>
      </w:tr>
      <w:tr w:rsidR="008452F9" w:rsidRPr="0037441F" w14:paraId="3773C396" w14:textId="77777777" w:rsidTr="00733176">
        <w:trPr>
          <w:trHeight w:val="230"/>
        </w:trPr>
        <w:tc>
          <w:tcPr>
            <w:tcW w:w="1441" w:type="dxa"/>
          </w:tcPr>
          <w:p w14:paraId="7F550D06"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402</w:t>
            </w:r>
          </w:p>
        </w:tc>
        <w:tc>
          <w:tcPr>
            <w:tcW w:w="2640" w:type="dxa"/>
          </w:tcPr>
          <w:p w14:paraId="7CE19710"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Banquets</w:t>
            </w:r>
            <w:r w:rsidRPr="0037441F">
              <w:rPr>
                <w:rFonts w:ascii="Aptos" w:hAnsi="Aptos"/>
                <w:b/>
                <w:spacing w:val="-7"/>
                <w:sz w:val="20"/>
                <w:szCs w:val="20"/>
              </w:rPr>
              <w:t xml:space="preserve"> </w:t>
            </w:r>
            <w:r w:rsidRPr="0037441F">
              <w:rPr>
                <w:rFonts w:ascii="Aptos" w:hAnsi="Aptos"/>
                <w:b/>
                <w:spacing w:val="-6"/>
                <w:sz w:val="20"/>
                <w:szCs w:val="20"/>
              </w:rPr>
              <w:t>Guest</w:t>
            </w:r>
            <w:r w:rsidRPr="0037441F">
              <w:rPr>
                <w:rFonts w:ascii="Aptos" w:hAnsi="Aptos"/>
                <w:b/>
                <w:spacing w:val="-1"/>
                <w:sz w:val="20"/>
                <w:szCs w:val="20"/>
              </w:rPr>
              <w:t xml:space="preserve"> </w:t>
            </w:r>
            <w:r w:rsidRPr="0037441F">
              <w:rPr>
                <w:rFonts w:ascii="Aptos" w:hAnsi="Aptos"/>
                <w:b/>
                <w:spacing w:val="-6"/>
                <w:sz w:val="20"/>
                <w:szCs w:val="20"/>
              </w:rPr>
              <w:t>Tickets</w:t>
            </w:r>
          </w:p>
        </w:tc>
        <w:tc>
          <w:tcPr>
            <w:tcW w:w="1883" w:type="dxa"/>
          </w:tcPr>
          <w:p w14:paraId="756D32A0" w14:textId="77777777" w:rsidR="008452F9" w:rsidRPr="0037441F" w:rsidRDefault="008452F9" w:rsidP="001B3EC4">
            <w:pPr>
              <w:pStyle w:val="TableParagraph"/>
              <w:rPr>
                <w:rFonts w:ascii="Aptos" w:hAnsi="Aptos"/>
                <w:sz w:val="20"/>
                <w:szCs w:val="20"/>
              </w:rPr>
            </w:pPr>
          </w:p>
        </w:tc>
        <w:tc>
          <w:tcPr>
            <w:tcW w:w="1884" w:type="dxa"/>
          </w:tcPr>
          <w:p w14:paraId="793C2107" w14:textId="77777777" w:rsidR="008452F9" w:rsidRPr="0037441F" w:rsidRDefault="008452F9" w:rsidP="001B3EC4">
            <w:pPr>
              <w:pStyle w:val="TableParagraph"/>
              <w:rPr>
                <w:rFonts w:ascii="Aptos" w:hAnsi="Aptos"/>
                <w:sz w:val="20"/>
                <w:szCs w:val="20"/>
              </w:rPr>
            </w:pPr>
          </w:p>
        </w:tc>
        <w:tc>
          <w:tcPr>
            <w:tcW w:w="1468" w:type="dxa"/>
          </w:tcPr>
          <w:p w14:paraId="12CC01F5" w14:textId="77777777" w:rsidR="008452F9" w:rsidRPr="0037441F" w:rsidRDefault="008452F9" w:rsidP="001B3EC4">
            <w:pPr>
              <w:pStyle w:val="TableParagraph"/>
              <w:rPr>
                <w:rFonts w:ascii="Aptos" w:hAnsi="Aptos"/>
                <w:sz w:val="20"/>
                <w:szCs w:val="20"/>
              </w:rPr>
            </w:pPr>
          </w:p>
        </w:tc>
      </w:tr>
      <w:tr w:rsidR="008452F9" w:rsidRPr="0037441F" w14:paraId="5231BB6D" w14:textId="77777777" w:rsidTr="00733176">
        <w:trPr>
          <w:trHeight w:val="228"/>
        </w:trPr>
        <w:tc>
          <w:tcPr>
            <w:tcW w:w="1441" w:type="dxa"/>
          </w:tcPr>
          <w:p w14:paraId="6F231214" w14:textId="77777777" w:rsidR="008452F9" w:rsidRPr="0037441F" w:rsidRDefault="008452F9" w:rsidP="001B3EC4">
            <w:pPr>
              <w:pStyle w:val="TableParagraph"/>
              <w:spacing w:line="209" w:lineRule="exact"/>
              <w:ind w:left="107"/>
              <w:rPr>
                <w:rFonts w:ascii="Aptos" w:hAnsi="Aptos"/>
                <w:b/>
                <w:sz w:val="20"/>
                <w:szCs w:val="20"/>
              </w:rPr>
            </w:pPr>
            <w:r w:rsidRPr="0037441F">
              <w:rPr>
                <w:rFonts w:ascii="Aptos" w:hAnsi="Aptos"/>
                <w:b/>
                <w:spacing w:val="-5"/>
                <w:sz w:val="20"/>
                <w:szCs w:val="20"/>
              </w:rPr>
              <w:t>403</w:t>
            </w:r>
          </w:p>
        </w:tc>
        <w:tc>
          <w:tcPr>
            <w:tcW w:w="2640" w:type="dxa"/>
          </w:tcPr>
          <w:p w14:paraId="2F797923" w14:textId="77777777" w:rsidR="008452F9" w:rsidRPr="0037441F" w:rsidRDefault="008452F9" w:rsidP="001B3EC4">
            <w:pPr>
              <w:pStyle w:val="TableParagraph"/>
              <w:spacing w:line="209" w:lineRule="exact"/>
              <w:ind w:left="107"/>
              <w:rPr>
                <w:rFonts w:ascii="Aptos" w:hAnsi="Aptos"/>
                <w:b/>
                <w:sz w:val="20"/>
                <w:szCs w:val="20"/>
              </w:rPr>
            </w:pPr>
            <w:r w:rsidRPr="0037441F">
              <w:rPr>
                <w:rFonts w:ascii="Aptos" w:hAnsi="Aptos"/>
                <w:b/>
                <w:spacing w:val="-7"/>
                <w:sz w:val="20"/>
                <w:szCs w:val="20"/>
              </w:rPr>
              <w:t>Merchandise</w:t>
            </w:r>
            <w:r w:rsidRPr="0037441F">
              <w:rPr>
                <w:rFonts w:ascii="Aptos" w:hAnsi="Aptos"/>
                <w:b/>
                <w:spacing w:val="5"/>
                <w:sz w:val="20"/>
                <w:szCs w:val="20"/>
              </w:rPr>
              <w:t xml:space="preserve"> </w:t>
            </w:r>
            <w:r w:rsidRPr="0037441F">
              <w:rPr>
                <w:rFonts w:ascii="Aptos" w:hAnsi="Aptos"/>
                <w:b/>
                <w:spacing w:val="-4"/>
                <w:sz w:val="20"/>
                <w:szCs w:val="20"/>
              </w:rPr>
              <w:t>Night</w:t>
            </w:r>
          </w:p>
        </w:tc>
        <w:tc>
          <w:tcPr>
            <w:tcW w:w="1883" w:type="dxa"/>
          </w:tcPr>
          <w:p w14:paraId="6228EE88" w14:textId="77777777" w:rsidR="008452F9" w:rsidRPr="0037441F" w:rsidRDefault="008452F9" w:rsidP="001B3EC4">
            <w:pPr>
              <w:pStyle w:val="TableParagraph"/>
              <w:rPr>
                <w:rFonts w:ascii="Aptos" w:hAnsi="Aptos"/>
                <w:sz w:val="20"/>
                <w:szCs w:val="20"/>
              </w:rPr>
            </w:pPr>
          </w:p>
        </w:tc>
        <w:tc>
          <w:tcPr>
            <w:tcW w:w="1884" w:type="dxa"/>
          </w:tcPr>
          <w:p w14:paraId="5753C7CC" w14:textId="77777777" w:rsidR="008452F9" w:rsidRPr="0037441F" w:rsidRDefault="008452F9" w:rsidP="001B3EC4">
            <w:pPr>
              <w:pStyle w:val="TableParagraph"/>
              <w:rPr>
                <w:rFonts w:ascii="Aptos" w:hAnsi="Aptos"/>
                <w:sz w:val="20"/>
                <w:szCs w:val="20"/>
              </w:rPr>
            </w:pPr>
          </w:p>
        </w:tc>
        <w:tc>
          <w:tcPr>
            <w:tcW w:w="1468" w:type="dxa"/>
          </w:tcPr>
          <w:p w14:paraId="4424C8A2" w14:textId="77777777" w:rsidR="008452F9" w:rsidRPr="0037441F" w:rsidRDefault="008452F9" w:rsidP="001B3EC4">
            <w:pPr>
              <w:pStyle w:val="TableParagraph"/>
              <w:rPr>
                <w:rFonts w:ascii="Aptos" w:hAnsi="Aptos"/>
                <w:sz w:val="20"/>
                <w:szCs w:val="20"/>
              </w:rPr>
            </w:pPr>
          </w:p>
        </w:tc>
      </w:tr>
      <w:tr w:rsidR="008452F9" w:rsidRPr="0037441F" w14:paraId="5C5B9631" w14:textId="77777777" w:rsidTr="00733176">
        <w:trPr>
          <w:trHeight w:val="229"/>
        </w:trPr>
        <w:tc>
          <w:tcPr>
            <w:tcW w:w="1441" w:type="dxa"/>
          </w:tcPr>
          <w:p w14:paraId="58F036DD"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404</w:t>
            </w:r>
          </w:p>
        </w:tc>
        <w:tc>
          <w:tcPr>
            <w:tcW w:w="2640" w:type="dxa"/>
          </w:tcPr>
          <w:p w14:paraId="12759634"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Teachers</w:t>
            </w:r>
            <w:r w:rsidRPr="0037441F">
              <w:rPr>
                <w:rFonts w:ascii="Aptos" w:hAnsi="Aptos"/>
                <w:b/>
                <w:spacing w:val="-4"/>
                <w:sz w:val="20"/>
                <w:szCs w:val="20"/>
              </w:rPr>
              <w:t xml:space="preserve"> </w:t>
            </w:r>
            <w:r w:rsidRPr="0037441F">
              <w:rPr>
                <w:rFonts w:ascii="Aptos" w:hAnsi="Aptos"/>
                <w:b/>
                <w:spacing w:val="-2"/>
                <w:sz w:val="20"/>
                <w:szCs w:val="20"/>
              </w:rPr>
              <w:t>showcase</w:t>
            </w:r>
          </w:p>
        </w:tc>
        <w:tc>
          <w:tcPr>
            <w:tcW w:w="1883" w:type="dxa"/>
          </w:tcPr>
          <w:p w14:paraId="440FFB2B" w14:textId="77777777" w:rsidR="008452F9" w:rsidRPr="0037441F" w:rsidRDefault="008452F9" w:rsidP="001B3EC4">
            <w:pPr>
              <w:pStyle w:val="TableParagraph"/>
              <w:rPr>
                <w:rFonts w:ascii="Aptos" w:hAnsi="Aptos"/>
                <w:sz w:val="20"/>
                <w:szCs w:val="20"/>
              </w:rPr>
            </w:pPr>
          </w:p>
        </w:tc>
        <w:tc>
          <w:tcPr>
            <w:tcW w:w="1884" w:type="dxa"/>
          </w:tcPr>
          <w:p w14:paraId="342375E4" w14:textId="77777777" w:rsidR="008452F9" w:rsidRPr="0037441F" w:rsidRDefault="008452F9" w:rsidP="001B3EC4">
            <w:pPr>
              <w:pStyle w:val="TableParagraph"/>
              <w:rPr>
                <w:rFonts w:ascii="Aptos" w:hAnsi="Aptos"/>
                <w:sz w:val="20"/>
                <w:szCs w:val="20"/>
              </w:rPr>
            </w:pPr>
          </w:p>
        </w:tc>
        <w:tc>
          <w:tcPr>
            <w:tcW w:w="1468" w:type="dxa"/>
          </w:tcPr>
          <w:p w14:paraId="4F6E7A6D" w14:textId="77777777" w:rsidR="008452F9" w:rsidRPr="0037441F" w:rsidRDefault="008452F9" w:rsidP="001B3EC4">
            <w:pPr>
              <w:pStyle w:val="TableParagraph"/>
              <w:rPr>
                <w:rFonts w:ascii="Aptos" w:hAnsi="Aptos"/>
                <w:sz w:val="20"/>
                <w:szCs w:val="20"/>
              </w:rPr>
            </w:pPr>
          </w:p>
        </w:tc>
      </w:tr>
      <w:tr w:rsidR="008452F9" w:rsidRPr="0037441F" w14:paraId="24D800DC" w14:textId="77777777" w:rsidTr="00733176">
        <w:trPr>
          <w:trHeight w:val="230"/>
        </w:trPr>
        <w:tc>
          <w:tcPr>
            <w:tcW w:w="1441" w:type="dxa"/>
          </w:tcPr>
          <w:p w14:paraId="409DB389"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405</w:t>
            </w:r>
          </w:p>
        </w:tc>
        <w:tc>
          <w:tcPr>
            <w:tcW w:w="2640" w:type="dxa"/>
          </w:tcPr>
          <w:p w14:paraId="7CFD7186"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2"/>
                <w:sz w:val="20"/>
                <w:szCs w:val="20"/>
              </w:rPr>
              <w:t>Tours</w:t>
            </w:r>
          </w:p>
        </w:tc>
        <w:tc>
          <w:tcPr>
            <w:tcW w:w="1883" w:type="dxa"/>
          </w:tcPr>
          <w:p w14:paraId="21F90AF5" w14:textId="77777777" w:rsidR="008452F9" w:rsidRPr="0037441F" w:rsidRDefault="008452F9" w:rsidP="001B3EC4">
            <w:pPr>
              <w:pStyle w:val="TableParagraph"/>
              <w:rPr>
                <w:rFonts w:ascii="Aptos" w:hAnsi="Aptos"/>
                <w:sz w:val="20"/>
                <w:szCs w:val="20"/>
              </w:rPr>
            </w:pPr>
          </w:p>
        </w:tc>
        <w:tc>
          <w:tcPr>
            <w:tcW w:w="1884" w:type="dxa"/>
          </w:tcPr>
          <w:p w14:paraId="6A26146B" w14:textId="77777777" w:rsidR="008452F9" w:rsidRPr="0037441F" w:rsidRDefault="008452F9" w:rsidP="001B3EC4">
            <w:pPr>
              <w:pStyle w:val="TableParagraph"/>
              <w:rPr>
                <w:rFonts w:ascii="Aptos" w:hAnsi="Aptos"/>
                <w:sz w:val="20"/>
                <w:szCs w:val="20"/>
              </w:rPr>
            </w:pPr>
          </w:p>
        </w:tc>
        <w:tc>
          <w:tcPr>
            <w:tcW w:w="1468" w:type="dxa"/>
          </w:tcPr>
          <w:p w14:paraId="51EA4EA5" w14:textId="77777777" w:rsidR="008452F9" w:rsidRPr="0037441F" w:rsidRDefault="008452F9" w:rsidP="001B3EC4">
            <w:pPr>
              <w:pStyle w:val="TableParagraph"/>
              <w:rPr>
                <w:rFonts w:ascii="Aptos" w:hAnsi="Aptos"/>
                <w:sz w:val="20"/>
                <w:szCs w:val="20"/>
              </w:rPr>
            </w:pPr>
          </w:p>
        </w:tc>
      </w:tr>
      <w:tr w:rsidR="008452F9" w:rsidRPr="0037441F" w14:paraId="1CBA8C5A" w14:textId="77777777" w:rsidTr="00733176">
        <w:trPr>
          <w:trHeight w:val="230"/>
        </w:trPr>
        <w:tc>
          <w:tcPr>
            <w:tcW w:w="1441" w:type="dxa"/>
          </w:tcPr>
          <w:p w14:paraId="0DA5C780"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406</w:t>
            </w:r>
          </w:p>
        </w:tc>
        <w:tc>
          <w:tcPr>
            <w:tcW w:w="2640" w:type="dxa"/>
          </w:tcPr>
          <w:p w14:paraId="2BE3293B" w14:textId="77777777" w:rsidR="008452F9" w:rsidRPr="0037441F" w:rsidRDefault="008452F9" w:rsidP="001B3EC4">
            <w:pPr>
              <w:pStyle w:val="TableParagraph"/>
              <w:spacing w:line="210" w:lineRule="exact"/>
              <w:ind w:left="108"/>
              <w:rPr>
                <w:rFonts w:ascii="Aptos" w:hAnsi="Aptos"/>
                <w:b/>
                <w:sz w:val="20"/>
                <w:szCs w:val="20"/>
              </w:rPr>
            </w:pPr>
            <w:r w:rsidRPr="0037441F">
              <w:rPr>
                <w:rFonts w:ascii="Aptos" w:hAnsi="Aptos"/>
                <w:b/>
                <w:spacing w:val="-6"/>
                <w:sz w:val="20"/>
                <w:szCs w:val="20"/>
              </w:rPr>
              <w:t>Special</w:t>
            </w:r>
            <w:r w:rsidRPr="0037441F">
              <w:rPr>
                <w:rFonts w:ascii="Aptos" w:hAnsi="Aptos"/>
                <w:b/>
                <w:spacing w:val="-4"/>
                <w:sz w:val="20"/>
                <w:szCs w:val="20"/>
              </w:rPr>
              <w:t xml:space="preserve"> </w:t>
            </w:r>
            <w:r w:rsidRPr="0037441F">
              <w:rPr>
                <w:rFonts w:ascii="Aptos" w:hAnsi="Aptos"/>
                <w:b/>
                <w:spacing w:val="-2"/>
                <w:sz w:val="20"/>
                <w:szCs w:val="20"/>
              </w:rPr>
              <w:t>Events</w:t>
            </w:r>
          </w:p>
        </w:tc>
        <w:tc>
          <w:tcPr>
            <w:tcW w:w="1883" w:type="dxa"/>
          </w:tcPr>
          <w:p w14:paraId="44B18AF5" w14:textId="77777777" w:rsidR="008452F9" w:rsidRPr="0037441F" w:rsidRDefault="008452F9" w:rsidP="001B3EC4">
            <w:pPr>
              <w:pStyle w:val="TableParagraph"/>
              <w:rPr>
                <w:rFonts w:ascii="Aptos" w:hAnsi="Aptos"/>
                <w:sz w:val="20"/>
                <w:szCs w:val="20"/>
              </w:rPr>
            </w:pPr>
          </w:p>
        </w:tc>
        <w:tc>
          <w:tcPr>
            <w:tcW w:w="1884" w:type="dxa"/>
          </w:tcPr>
          <w:p w14:paraId="6A2CC0A1" w14:textId="77777777" w:rsidR="008452F9" w:rsidRPr="0037441F" w:rsidRDefault="008452F9" w:rsidP="001B3EC4">
            <w:pPr>
              <w:pStyle w:val="TableParagraph"/>
              <w:rPr>
                <w:rFonts w:ascii="Aptos" w:hAnsi="Aptos"/>
                <w:sz w:val="20"/>
                <w:szCs w:val="20"/>
              </w:rPr>
            </w:pPr>
          </w:p>
        </w:tc>
        <w:tc>
          <w:tcPr>
            <w:tcW w:w="1468" w:type="dxa"/>
          </w:tcPr>
          <w:p w14:paraId="51E6C258" w14:textId="77777777" w:rsidR="008452F9" w:rsidRPr="0037441F" w:rsidRDefault="008452F9" w:rsidP="001B3EC4">
            <w:pPr>
              <w:pStyle w:val="TableParagraph"/>
              <w:rPr>
                <w:rFonts w:ascii="Aptos" w:hAnsi="Aptos"/>
                <w:sz w:val="20"/>
                <w:szCs w:val="20"/>
              </w:rPr>
            </w:pPr>
          </w:p>
        </w:tc>
      </w:tr>
      <w:tr w:rsidR="008452F9" w:rsidRPr="0037441F" w14:paraId="42ED88F0" w14:textId="77777777" w:rsidTr="00733176">
        <w:trPr>
          <w:trHeight w:val="230"/>
        </w:trPr>
        <w:tc>
          <w:tcPr>
            <w:tcW w:w="1441" w:type="dxa"/>
          </w:tcPr>
          <w:p w14:paraId="3BA71F21"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407</w:t>
            </w:r>
          </w:p>
        </w:tc>
        <w:tc>
          <w:tcPr>
            <w:tcW w:w="2640" w:type="dxa"/>
          </w:tcPr>
          <w:p w14:paraId="156204F1"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Bookstore</w:t>
            </w:r>
            <w:r w:rsidRPr="0037441F">
              <w:rPr>
                <w:rFonts w:ascii="Aptos" w:hAnsi="Aptos"/>
                <w:b/>
                <w:spacing w:val="-2"/>
                <w:sz w:val="20"/>
                <w:szCs w:val="20"/>
              </w:rPr>
              <w:t xml:space="preserve"> Revenue</w:t>
            </w:r>
          </w:p>
        </w:tc>
        <w:tc>
          <w:tcPr>
            <w:tcW w:w="1883" w:type="dxa"/>
          </w:tcPr>
          <w:p w14:paraId="6C643DC2" w14:textId="77777777" w:rsidR="008452F9" w:rsidRPr="0037441F" w:rsidRDefault="008452F9" w:rsidP="001B3EC4">
            <w:pPr>
              <w:pStyle w:val="TableParagraph"/>
              <w:rPr>
                <w:rFonts w:ascii="Aptos" w:hAnsi="Aptos"/>
                <w:sz w:val="20"/>
                <w:szCs w:val="20"/>
              </w:rPr>
            </w:pPr>
          </w:p>
        </w:tc>
        <w:tc>
          <w:tcPr>
            <w:tcW w:w="1884" w:type="dxa"/>
          </w:tcPr>
          <w:p w14:paraId="5CA21BC2" w14:textId="77777777" w:rsidR="008452F9" w:rsidRPr="0037441F" w:rsidRDefault="008452F9" w:rsidP="001B3EC4">
            <w:pPr>
              <w:pStyle w:val="TableParagraph"/>
              <w:rPr>
                <w:rFonts w:ascii="Aptos" w:hAnsi="Aptos"/>
                <w:sz w:val="20"/>
                <w:szCs w:val="20"/>
              </w:rPr>
            </w:pPr>
          </w:p>
        </w:tc>
        <w:tc>
          <w:tcPr>
            <w:tcW w:w="1468" w:type="dxa"/>
          </w:tcPr>
          <w:p w14:paraId="520FCB0D" w14:textId="77777777" w:rsidR="008452F9" w:rsidRPr="0037441F" w:rsidRDefault="008452F9" w:rsidP="001B3EC4">
            <w:pPr>
              <w:pStyle w:val="TableParagraph"/>
              <w:rPr>
                <w:rFonts w:ascii="Aptos" w:hAnsi="Aptos"/>
                <w:sz w:val="20"/>
                <w:szCs w:val="20"/>
              </w:rPr>
            </w:pPr>
          </w:p>
        </w:tc>
      </w:tr>
      <w:tr w:rsidR="008452F9" w:rsidRPr="0037441F" w14:paraId="246463E7" w14:textId="77777777" w:rsidTr="00733176">
        <w:trPr>
          <w:trHeight w:val="230"/>
        </w:trPr>
        <w:tc>
          <w:tcPr>
            <w:tcW w:w="1441" w:type="dxa"/>
          </w:tcPr>
          <w:p w14:paraId="2DAB4983"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408</w:t>
            </w:r>
          </w:p>
        </w:tc>
        <w:tc>
          <w:tcPr>
            <w:tcW w:w="2640" w:type="dxa"/>
          </w:tcPr>
          <w:p w14:paraId="1F2FF6C4"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Boutique</w:t>
            </w:r>
            <w:r w:rsidRPr="0037441F">
              <w:rPr>
                <w:rFonts w:ascii="Aptos" w:hAnsi="Aptos"/>
                <w:b/>
                <w:spacing w:val="-4"/>
                <w:sz w:val="20"/>
                <w:szCs w:val="20"/>
              </w:rPr>
              <w:t xml:space="preserve"> </w:t>
            </w:r>
            <w:r w:rsidRPr="0037441F">
              <w:rPr>
                <w:rFonts w:ascii="Aptos" w:hAnsi="Aptos"/>
                <w:b/>
                <w:spacing w:val="-2"/>
                <w:sz w:val="20"/>
                <w:szCs w:val="20"/>
              </w:rPr>
              <w:t>Revenue</w:t>
            </w:r>
          </w:p>
        </w:tc>
        <w:tc>
          <w:tcPr>
            <w:tcW w:w="1883" w:type="dxa"/>
          </w:tcPr>
          <w:p w14:paraId="0E1A7E52" w14:textId="77777777" w:rsidR="008452F9" w:rsidRPr="0037441F" w:rsidRDefault="008452F9" w:rsidP="001B3EC4">
            <w:pPr>
              <w:pStyle w:val="TableParagraph"/>
              <w:rPr>
                <w:rFonts w:ascii="Aptos" w:hAnsi="Aptos"/>
                <w:sz w:val="20"/>
                <w:szCs w:val="20"/>
              </w:rPr>
            </w:pPr>
          </w:p>
        </w:tc>
        <w:tc>
          <w:tcPr>
            <w:tcW w:w="1884" w:type="dxa"/>
          </w:tcPr>
          <w:p w14:paraId="296CBD59" w14:textId="77777777" w:rsidR="008452F9" w:rsidRPr="0037441F" w:rsidRDefault="008452F9" w:rsidP="001B3EC4">
            <w:pPr>
              <w:pStyle w:val="TableParagraph"/>
              <w:rPr>
                <w:rFonts w:ascii="Aptos" w:hAnsi="Aptos"/>
                <w:sz w:val="20"/>
                <w:szCs w:val="20"/>
              </w:rPr>
            </w:pPr>
          </w:p>
        </w:tc>
        <w:tc>
          <w:tcPr>
            <w:tcW w:w="1468" w:type="dxa"/>
          </w:tcPr>
          <w:p w14:paraId="4BA8C397" w14:textId="77777777" w:rsidR="008452F9" w:rsidRPr="0037441F" w:rsidRDefault="008452F9" w:rsidP="001B3EC4">
            <w:pPr>
              <w:pStyle w:val="TableParagraph"/>
              <w:rPr>
                <w:rFonts w:ascii="Aptos" w:hAnsi="Aptos"/>
                <w:sz w:val="20"/>
                <w:szCs w:val="20"/>
              </w:rPr>
            </w:pPr>
          </w:p>
        </w:tc>
      </w:tr>
      <w:tr w:rsidR="008452F9" w:rsidRPr="0037441F" w14:paraId="5A2C0829" w14:textId="77777777" w:rsidTr="00733176">
        <w:trPr>
          <w:trHeight w:val="230"/>
        </w:trPr>
        <w:tc>
          <w:tcPr>
            <w:tcW w:w="1441" w:type="dxa"/>
          </w:tcPr>
          <w:p w14:paraId="3A596BE9"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409</w:t>
            </w:r>
          </w:p>
        </w:tc>
        <w:tc>
          <w:tcPr>
            <w:tcW w:w="2640" w:type="dxa"/>
          </w:tcPr>
          <w:p w14:paraId="138D9F11"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4"/>
                <w:sz w:val="20"/>
                <w:szCs w:val="20"/>
              </w:rPr>
              <w:t>Teacher</w:t>
            </w:r>
            <w:r w:rsidRPr="0037441F">
              <w:rPr>
                <w:rFonts w:ascii="Aptos" w:hAnsi="Aptos"/>
                <w:b/>
                <w:spacing w:val="-10"/>
                <w:sz w:val="20"/>
                <w:szCs w:val="20"/>
              </w:rPr>
              <w:t xml:space="preserve"> </w:t>
            </w:r>
            <w:r w:rsidRPr="0037441F">
              <w:rPr>
                <w:rFonts w:ascii="Aptos" w:hAnsi="Aptos"/>
                <w:b/>
                <w:spacing w:val="-4"/>
                <w:sz w:val="20"/>
                <w:szCs w:val="20"/>
              </w:rPr>
              <w:t>Kits</w:t>
            </w:r>
            <w:r w:rsidRPr="0037441F">
              <w:rPr>
                <w:rFonts w:ascii="Aptos" w:hAnsi="Aptos"/>
                <w:b/>
                <w:spacing w:val="-11"/>
                <w:sz w:val="20"/>
                <w:szCs w:val="20"/>
              </w:rPr>
              <w:t xml:space="preserve"> </w:t>
            </w:r>
            <w:r w:rsidRPr="0037441F">
              <w:rPr>
                <w:rFonts w:ascii="Aptos" w:hAnsi="Aptos"/>
                <w:b/>
                <w:spacing w:val="-4"/>
                <w:sz w:val="20"/>
                <w:szCs w:val="20"/>
              </w:rPr>
              <w:t>&amp;</w:t>
            </w:r>
            <w:r w:rsidRPr="0037441F">
              <w:rPr>
                <w:rFonts w:ascii="Aptos" w:hAnsi="Aptos"/>
                <w:b/>
                <w:spacing w:val="-10"/>
                <w:sz w:val="20"/>
                <w:szCs w:val="20"/>
              </w:rPr>
              <w:t xml:space="preserve"> </w:t>
            </w:r>
            <w:r w:rsidRPr="0037441F">
              <w:rPr>
                <w:rFonts w:ascii="Aptos" w:hAnsi="Aptos"/>
                <w:b/>
                <w:spacing w:val="-4"/>
                <w:sz w:val="20"/>
                <w:szCs w:val="20"/>
              </w:rPr>
              <w:t>A</w:t>
            </w:r>
            <w:r w:rsidRPr="0037441F">
              <w:rPr>
                <w:rFonts w:ascii="Aptos" w:hAnsi="Aptos"/>
                <w:b/>
                <w:spacing w:val="-10"/>
                <w:sz w:val="20"/>
                <w:szCs w:val="20"/>
              </w:rPr>
              <w:t xml:space="preserve"> </w:t>
            </w:r>
            <w:r w:rsidRPr="0037441F">
              <w:rPr>
                <w:rFonts w:ascii="Aptos" w:hAnsi="Aptos"/>
                <w:b/>
                <w:spacing w:val="-4"/>
                <w:sz w:val="20"/>
                <w:szCs w:val="20"/>
              </w:rPr>
              <w:t>V</w:t>
            </w:r>
            <w:r w:rsidRPr="0037441F">
              <w:rPr>
                <w:rFonts w:ascii="Aptos" w:hAnsi="Aptos"/>
                <w:b/>
                <w:spacing w:val="-9"/>
                <w:sz w:val="20"/>
                <w:szCs w:val="20"/>
              </w:rPr>
              <w:t xml:space="preserve"> </w:t>
            </w:r>
            <w:r w:rsidRPr="0037441F">
              <w:rPr>
                <w:rFonts w:ascii="Aptos" w:hAnsi="Aptos"/>
                <w:b/>
                <w:spacing w:val="-4"/>
                <w:sz w:val="20"/>
                <w:szCs w:val="20"/>
              </w:rPr>
              <w:t>Fees</w:t>
            </w:r>
          </w:p>
        </w:tc>
        <w:tc>
          <w:tcPr>
            <w:tcW w:w="1883" w:type="dxa"/>
          </w:tcPr>
          <w:p w14:paraId="3B1C0559" w14:textId="77777777" w:rsidR="008452F9" w:rsidRPr="0037441F" w:rsidRDefault="008452F9" w:rsidP="001B3EC4">
            <w:pPr>
              <w:pStyle w:val="TableParagraph"/>
              <w:rPr>
                <w:rFonts w:ascii="Aptos" w:hAnsi="Aptos"/>
                <w:sz w:val="20"/>
                <w:szCs w:val="20"/>
              </w:rPr>
            </w:pPr>
          </w:p>
        </w:tc>
        <w:tc>
          <w:tcPr>
            <w:tcW w:w="1884" w:type="dxa"/>
          </w:tcPr>
          <w:p w14:paraId="3D060DAF" w14:textId="77777777" w:rsidR="008452F9" w:rsidRPr="0037441F" w:rsidRDefault="008452F9" w:rsidP="001B3EC4">
            <w:pPr>
              <w:pStyle w:val="TableParagraph"/>
              <w:rPr>
                <w:rFonts w:ascii="Aptos" w:hAnsi="Aptos"/>
                <w:sz w:val="20"/>
                <w:szCs w:val="20"/>
              </w:rPr>
            </w:pPr>
          </w:p>
        </w:tc>
        <w:tc>
          <w:tcPr>
            <w:tcW w:w="1468" w:type="dxa"/>
          </w:tcPr>
          <w:p w14:paraId="2C47D10F" w14:textId="77777777" w:rsidR="008452F9" w:rsidRPr="0037441F" w:rsidRDefault="008452F9" w:rsidP="001B3EC4">
            <w:pPr>
              <w:pStyle w:val="TableParagraph"/>
              <w:rPr>
                <w:rFonts w:ascii="Aptos" w:hAnsi="Aptos"/>
                <w:sz w:val="20"/>
                <w:szCs w:val="20"/>
              </w:rPr>
            </w:pPr>
          </w:p>
        </w:tc>
      </w:tr>
      <w:tr w:rsidR="008452F9" w:rsidRPr="0037441F" w14:paraId="00B4896A" w14:textId="77777777" w:rsidTr="00733176">
        <w:trPr>
          <w:trHeight w:val="230"/>
        </w:trPr>
        <w:tc>
          <w:tcPr>
            <w:tcW w:w="1441" w:type="dxa"/>
          </w:tcPr>
          <w:p w14:paraId="6641F352"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410</w:t>
            </w:r>
          </w:p>
        </w:tc>
        <w:tc>
          <w:tcPr>
            <w:tcW w:w="2640" w:type="dxa"/>
          </w:tcPr>
          <w:p w14:paraId="0B20763F"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7"/>
                <w:sz w:val="20"/>
                <w:szCs w:val="20"/>
              </w:rPr>
              <w:t>Merchandise</w:t>
            </w:r>
            <w:r w:rsidRPr="0037441F">
              <w:rPr>
                <w:rFonts w:ascii="Aptos" w:hAnsi="Aptos"/>
                <w:b/>
                <w:spacing w:val="9"/>
                <w:sz w:val="20"/>
                <w:szCs w:val="20"/>
              </w:rPr>
              <w:t xml:space="preserve"> </w:t>
            </w:r>
            <w:r w:rsidRPr="0037441F">
              <w:rPr>
                <w:rFonts w:ascii="Aptos" w:hAnsi="Aptos"/>
                <w:b/>
                <w:spacing w:val="-4"/>
                <w:sz w:val="20"/>
                <w:szCs w:val="20"/>
              </w:rPr>
              <w:t>Sales</w:t>
            </w:r>
          </w:p>
        </w:tc>
        <w:tc>
          <w:tcPr>
            <w:tcW w:w="1883" w:type="dxa"/>
          </w:tcPr>
          <w:p w14:paraId="7765001D" w14:textId="77777777" w:rsidR="008452F9" w:rsidRPr="0037441F" w:rsidRDefault="008452F9" w:rsidP="001B3EC4">
            <w:pPr>
              <w:pStyle w:val="TableParagraph"/>
              <w:rPr>
                <w:rFonts w:ascii="Aptos" w:hAnsi="Aptos"/>
                <w:sz w:val="20"/>
                <w:szCs w:val="20"/>
              </w:rPr>
            </w:pPr>
          </w:p>
        </w:tc>
        <w:tc>
          <w:tcPr>
            <w:tcW w:w="1884" w:type="dxa"/>
          </w:tcPr>
          <w:p w14:paraId="78C23F55" w14:textId="77777777" w:rsidR="008452F9" w:rsidRPr="0037441F" w:rsidRDefault="008452F9" w:rsidP="001B3EC4">
            <w:pPr>
              <w:pStyle w:val="TableParagraph"/>
              <w:rPr>
                <w:rFonts w:ascii="Aptos" w:hAnsi="Aptos"/>
                <w:sz w:val="20"/>
                <w:szCs w:val="20"/>
              </w:rPr>
            </w:pPr>
          </w:p>
        </w:tc>
        <w:tc>
          <w:tcPr>
            <w:tcW w:w="1468" w:type="dxa"/>
          </w:tcPr>
          <w:p w14:paraId="4F04A82C" w14:textId="77777777" w:rsidR="008452F9" w:rsidRPr="0037441F" w:rsidRDefault="008452F9" w:rsidP="001B3EC4">
            <w:pPr>
              <w:pStyle w:val="TableParagraph"/>
              <w:rPr>
                <w:rFonts w:ascii="Aptos" w:hAnsi="Aptos"/>
                <w:sz w:val="20"/>
                <w:szCs w:val="20"/>
              </w:rPr>
            </w:pPr>
          </w:p>
        </w:tc>
      </w:tr>
      <w:tr w:rsidR="008452F9" w:rsidRPr="0037441F" w14:paraId="53086028" w14:textId="77777777" w:rsidTr="00733176">
        <w:trPr>
          <w:trHeight w:val="230"/>
        </w:trPr>
        <w:tc>
          <w:tcPr>
            <w:tcW w:w="1441" w:type="dxa"/>
          </w:tcPr>
          <w:p w14:paraId="29084A6D"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411</w:t>
            </w:r>
          </w:p>
        </w:tc>
        <w:tc>
          <w:tcPr>
            <w:tcW w:w="2640" w:type="dxa"/>
          </w:tcPr>
          <w:p w14:paraId="3E1C03CD"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Interest</w:t>
            </w:r>
            <w:r w:rsidRPr="0037441F">
              <w:rPr>
                <w:rFonts w:ascii="Aptos" w:hAnsi="Aptos"/>
                <w:b/>
                <w:spacing w:val="-4"/>
                <w:sz w:val="20"/>
                <w:szCs w:val="20"/>
              </w:rPr>
              <w:t xml:space="preserve"> </w:t>
            </w:r>
            <w:r w:rsidRPr="0037441F">
              <w:rPr>
                <w:rFonts w:ascii="Aptos" w:hAnsi="Aptos"/>
                <w:b/>
                <w:spacing w:val="-2"/>
                <w:sz w:val="20"/>
                <w:szCs w:val="20"/>
              </w:rPr>
              <w:t>Income</w:t>
            </w:r>
          </w:p>
        </w:tc>
        <w:tc>
          <w:tcPr>
            <w:tcW w:w="1883" w:type="dxa"/>
          </w:tcPr>
          <w:p w14:paraId="53CAAA66" w14:textId="77777777" w:rsidR="008452F9" w:rsidRPr="0037441F" w:rsidRDefault="008452F9" w:rsidP="001B3EC4">
            <w:pPr>
              <w:pStyle w:val="TableParagraph"/>
              <w:rPr>
                <w:rFonts w:ascii="Aptos" w:hAnsi="Aptos"/>
                <w:sz w:val="20"/>
                <w:szCs w:val="20"/>
              </w:rPr>
            </w:pPr>
          </w:p>
        </w:tc>
        <w:tc>
          <w:tcPr>
            <w:tcW w:w="1884" w:type="dxa"/>
          </w:tcPr>
          <w:p w14:paraId="20F7E1D3" w14:textId="77777777" w:rsidR="008452F9" w:rsidRPr="0037441F" w:rsidRDefault="008452F9" w:rsidP="001B3EC4">
            <w:pPr>
              <w:pStyle w:val="TableParagraph"/>
              <w:rPr>
                <w:rFonts w:ascii="Aptos" w:hAnsi="Aptos"/>
                <w:sz w:val="20"/>
                <w:szCs w:val="20"/>
              </w:rPr>
            </w:pPr>
          </w:p>
        </w:tc>
        <w:tc>
          <w:tcPr>
            <w:tcW w:w="1468" w:type="dxa"/>
          </w:tcPr>
          <w:p w14:paraId="609F1C2A" w14:textId="77777777" w:rsidR="008452F9" w:rsidRPr="0037441F" w:rsidRDefault="008452F9" w:rsidP="001B3EC4">
            <w:pPr>
              <w:pStyle w:val="TableParagraph"/>
              <w:rPr>
                <w:rFonts w:ascii="Aptos" w:hAnsi="Aptos"/>
                <w:sz w:val="20"/>
                <w:szCs w:val="20"/>
              </w:rPr>
            </w:pPr>
          </w:p>
        </w:tc>
      </w:tr>
      <w:tr w:rsidR="008452F9" w:rsidRPr="0037441F" w14:paraId="3ACF22CF" w14:textId="77777777" w:rsidTr="00733176">
        <w:trPr>
          <w:trHeight w:val="230"/>
        </w:trPr>
        <w:tc>
          <w:tcPr>
            <w:tcW w:w="1441" w:type="dxa"/>
          </w:tcPr>
          <w:p w14:paraId="035DC3C3"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412</w:t>
            </w:r>
          </w:p>
        </w:tc>
        <w:tc>
          <w:tcPr>
            <w:tcW w:w="2640" w:type="dxa"/>
          </w:tcPr>
          <w:p w14:paraId="3F2BD287"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Other</w:t>
            </w:r>
            <w:r w:rsidRPr="0037441F">
              <w:rPr>
                <w:rFonts w:ascii="Aptos" w:hAnsi="Aptos"/>
                <w:b/>
                <w:spacing w:val="-4"/>
                <w:sz w:val="20"/>
                <w:szCs w:val="20"/>
              </w:rPr>
              <w:t xml:space="preserve"> </w:t>
            </w:r>
            <w:r w:rsidRPr="0037441F">
              <w:rPr>
                <w:rFonts w:ascii="Aptos" w:hAnsi="Aptos"/>
                <w:b/>
                <w:spacing w:val="-2"/>
                <w:sz w:val="20"/>
                <w:szCs w:val="20"/>
              </w:rPr>
              <w:t>Revenue</w:t>
            </w:r>
          </w:p>
        </w:tc>
        <w:tc>
          <w:tcPr>
            <w:tcW w:w="1883" w:type="dxa"/>
          </w:tcPr>
          <w:p w14:paraId="0F3851D9" w14:textId="77777777" w:rsidR="008452F9" w:rsidRPr="0037441F" w:rsidRDefault="008452F9" w:rsidP="001B3EC4">
            <w:pPr>
              <w:pStyle w:val="TableParagraph"/>
              <w:rPr>
                <w:rFonts w:ascii="Aptos" w:hAnsi="Aptos"/>
                <w:sz w:val="20"/>
                <w:szCs w:val="20"/>
              </w:rPr>
            </w:pPr>
          </w:p>
        </w:tc>
        <w:tc>
          <w:tcPr>
            <w:tcW w:w="1884" w:type="dxa"/>
          </w:tcPr>
          <w:p w14:paraId="7EA8AC46" w14:textId="77777777" w:rsidR="008452F9" w:rsidRPr="0037441F" w:rsidRDefault="008452F9" w:rsidP="001B3EC4">
            <w:pPr>
              <w:pStyle w:val="TableParagraph"/>
              <w:rPr>
                <w:rFonts w:ascii="Aptos" w:hAnsi="Aptos"/>
                <w:sz w:val="20"/>
                <w:szCs w:val="20"/>
              </w:rPr>
            </w:pPr>
          </w:p>
        </w:tc>
        <w:tc>
          <w:tcPr>
            <w:tcW w:w="1468" w:type="dxa"/>
          </w:tcPr>
          <w:p w14:paraId="27E5ED58" w14:textId="77777777" w:rsidR="008452F9" w:rsidRPr="0037441F" w:rsidRDefault="008452F9" w:rsidP="001B3EC4">
            <w:pPr>
              <w:pStyle w:val="TableParagraph"/>
              <w:rPr>
                <w:rFonts w:ascii="Aptos" w:hAnsi="Aptos"/>
                <w:sz w:val="20"/>
                <w:szCs w:val="20"/>
              </w:rPr>
            </w:pPr>
          </w:p>
        </w:tc>
      </w:tr>
      <w:tr w:rsidR="008452F9" w:rsidRPr="0037441F" w14:paraId="3FE09E76" w14:textId="77777777" w:rsidTr="00733176">
        <w:trPr>
          <w:trHeight w:val="229"/>
        </w:trPr>
        <w:tc>
          <w:tcPr>
            <w:tcW w:w="1441" w:type="dxa"/>
          </w:tcPr>
          <w:p w14:paraId="377730DF"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414</w:t>
            </w:r>
          </w:p>
        </w:tc>
        <w:tc>
          <w:tcPr>
            <w:tcW w:w="2640" w:type="dxa"/>
          </w:tcPr>
          <w:p w14:paraId="729AB466"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 xml:space="preserve">Region </w:t>
            </w:r>
            <w:r w:rsidRPr="0037441F">
              <w:rPr>
                <w:rFonts w:ascii="Aptos" w:hAnsi="Aptos"/>
                <w:b/>
                <w:spacing w:val="-4"/>
                <w:sz w:val="20"/>
                <w:szCs w:val="20"/>
              </w:rPr>
              <w:t>Loan</w:t>
            </w:r>
          </w:p>
        </w:tc>
        <w:tc>
          <w:tcPr>
            <w:tcW w:w="1883" w:type="dxa"/>
          </w:tcPr>
          <w:p w14:paraId="3407A1A5" w14:textId="77777777" w:rsidR="008452F9" w:rsidRPr="0037441F" w:rsidRDefault="008452F9" w:rsidP="001B3EC4">
            <w:pPr>
              <w:pStyle w:val="TableParagraph"/>
              <w:rPr>
                <w:rFonts w:ascii="Aptos" w:hAnsi="Aptos"/>
                <w:sz w:val="20"/>
                <w:szCs w:val="20"/>
              </w:rPr>
            </w:pPr>
          </w:p>
        </w:tc>
        <w:tc>
          <w:tcPr>
            <w:tcW w:w="1884" w:type="dxa"/>
          </w:tcPr>
          <w:p w14:paraId="23D102B2" w14:textId="77777777" w:rsidR="008452F9" w:rsidRPr="0037441F" w:rsidRDefault="008452F9" w:rsidP="001B3EC4">
            <w:pPr>
              <w:pStyle w:val="TableParagraph"/>
              <w:rPr>
                <w:rFonts w:ascii="Aptos" w:hAnsi="Aptos"/>
                <w:sz w:val="20"/>
                <w:szCs w:val="20"/>
              </w:rPr>
            </w:pPr>
          </w:p>
        </w:tc>
        <w:tc>
          <w:tcPr>
            <w:tcW w:w="1468" w:type="dxa"/>
          </w:tcPr>
          <w:p w14:paraId="246132A5" w14:textId="77777777" w:rsidR="008452F9" w:rsidRPr="0037441F" w:rsidRDefault="008452F9" w:rsidP="001B3EC4">
            <w:pPr>
              <w:pStyle w:val="TableParagraph"/>
              <w:rPr>
                <w:rFonts w:ascii="Aptos" w:hAnsi="Aptos"/>
                <w:sz w:val="20"/>
                <w:szCs w:val="20"/>
              </w:rPr>
            </w:pPr>
          </w:p>
        </w:tc>
      </w:tr>
      <w:tr w:rsidR="008452F9" w:rsidRPr="0037441F" w14:paraId="03FE5038" w14:textId="77777777" w:rsidTr="00733176">
        <w:trPr>
          <w:trHeight w:val="230"/>
        </w:trPr>
        <w:tc>
          <w:tcPr>
            <w:tcW w:w="1441" w:type="dxa"/>
          </w:tcPr>
          <w:p w14:paraId="272BE963" w14:textId="77777777" w:rsidR="008452F9" w:rsidRPr="0037441F" w:rsidRDefault="008452F9" w:rsidP="001B3EC4">
            <w:pPr>
              <w:pStyle w:val="TableParagraph"/>
              <w:rPr>
                <w:rFonts w:ascii="Aptos" w:hAnsi="Aptos"/>
                <w:sz w:val="20"/>
                <w:szCs w:val="20"/>
              </w:rPr>
            </w:pPr>
          </w:p>
        </w:tc>
        <w:tc>
          <w:tcPr>
            <w:tcW w:w="2640" w:type="dxa"/>
          </w:tcPr>
          <w:p w14:paraId="5AA5509B" w14:textId="77777777" w:rsidR="008452F9" w:rsidRPr="0037441F" w:rsidRDefault="008452F9" w:rsidP="001B3EC4">
            <w:pPr>
              <w:pStyle w:val="TableParagraph"/>
              <w:rPr>
                <w:rFonts w:ascii="Aptos" w:hAnsi="Aptos"/>
                <w:sz w:val="20"/>
                <w:szCs w:val="20"/>
              </w:rPr>
            </w:pPr>
          </w:p>
        </w:tc>
        <w:tc>
          <w:tcPr>
            <w:tcW w:w="1883" w:type="dxa"/>
          </w:tcPr>
          <w:p w14:paraId="13123BC1" w14:textId="77777777" w:rsidR="008452F9" w:rsidRPr="0037441F" w:rsidRDefault="008452F9" w:rsidP="001B3EC4">
            <w:pPr>
              <w:pStyle w:val="TableParagraph"/>
              <w:rPr>
                <w:rFonts w:ascii="Aptos" w:hAnsi="Aptos"/>
                <w:sz w:val="20"/>
                <w:szCs w:val="20"/>
              </w:rPr>
            </w:pPr>
          </w:p>
        </w:tc>
        <w:tc>
          <w:tcPr>
            <w:tcW w:w="1884" w:type="dxa"/>
          </w:tcPr>
          <w:p w14:paraId="3D8B0EBD" w14:textId="77777777" w:rsidR="008452F9" w:rsidRPr="0037441F" w:rsidRDefault="008452F9" w:rsidP="001B3EC4">
            <w:pPr>
              <w:pStyle w:val="TableParagraph"/>
              <w:rPr>
                <w:rFonts w:ascii="Aptos" w:hAnsi="Aptos"/>
                <w:sz w:val="20"/>
                <w:szCs w:val="20"/>
              </w:rPr>
            </w:pPr>
          </w:p>
        </w:tc>
        <w:tc>
          <w:tcPr>
            <w:tcW w:w="1468" w:type="dxa"/>
          </w:tcPr>
          <w:p w14:paraId="1AC14845" w14:textId="77777777" w:rsidR="008452F9" w:rsidRPr="0037441F" w:rsidRDefault="008452F9" w:rsidP="001B3EC4">
            <w:pPr>
              <w:pStyle w:val="TableParagraph"/>
              <w:rPr>
                <w:rFonts w:ascii="Aptos" w:hAnsi="Aptos"/>
                <w:sz w:val="20"/>
                <w:szCs w:val="20"/>
              </w:rPr>
            </w:pPr>
          </w:p>
        </w:tc>
      </w:tr>
      <w:tr w:rsidR="008452F9" w:rsidRPr="0037441F" w14:paraId="030724FD" w14:textId="77777777" w:rsidTr="00733176">
        <w:trPr>
          <w:trHeight w:val="460"/>
        </w:trPr>
        <w:tc>
          <w:tcPr>
            <w:tcW w:w="1441" w:type="dxa"/>
          </w:tcPr>
          <w:p w14:paraId="4E581CF4" w14:textId="77777777" w:rsidR="008452F9" w:rsidRPr="0037441F" w:rsidRDefault="008452F9" w:rsidP="001B3EC4">
            <w:pPr>
              <w:pStyle w:val="TableParagraph"/>
              <w:spacing w:line="230" w:lineRule="exact"/>
              <w:ind w:left="107" w:right="245"/>
              <w:rPr>
                <w:rFonts w:ascii="Aptos" w:hAnsi="Aptos"/>
                <w:b/>
                <w:sz w:val="20"/>
                <w:szCs w:val="20"/>
              </w:rPr>
            </w:pPr>
            <w:r w:rsidRPr="0037441F">
              <w:rPr>
                <w:rFonts w:ascii="Aptos" w:hAnsi="Aptos"/>
                <w:b/>
                <w:spacing w:val="-2"/>
                <w:sz w:val="20"/>
                <w:szCs w:val="20"/>
              </w:rPr>
              <w:t xml:space="preserve">TOTAL </w:t>
            </w:r>
            <w:r w:rsidRPr="0037441F">
              <w:rPr>
                <w:rFonts w:ascii="Aptos" w:hAnsi="Aptos"/>
                <w:b/>
                <w:spacing w:val="-6"/>
                <w:sz w:val="20"/>
                <w:szCs w:val="20"/>
              </w:rPr>
              <w:t>REVENUE</w:t>
            </w:r>
          </w:p>
        </w:tc>
        <w:tc>
          <w:tcPr>
            <w:tcW w:w="2640" w:type="dxa"/>
          </w:tcPr>
          <w:p w14:paraId="255BA7B7" w14:textId="77777777" w:rsidR="008452F9" w:rsidRPr="0037441F" w:rsidRDefault="008452F9" w:rsidP="001B3EC4">
            <w:pPr>
              <w:pStyle w:val="TableParagraph"/>
              <w:rPr>
                <w:rFonts w:ascii="Aptos" w:hAnsi="Aptos"/>
                <w:sz w:val="20"/>
                <w:szCs w:val="20"/>
              </w:rPr>
            </w:pPr>
          </w:p>
        </w:tc>
        <w:tc>
          <w:tcPr>
            <w:tcW w:w="1883" w:type="dxa"/>
          </w:tcPr>
          <w:p w14:paraId="483DE09C" w14:textId="77777777" w:rsidR="008452F9" w:rsidRPr="0037441F" w:rsidRDefault="008452F9" w:rsidP="001B3EC4">
            <w:pPr>
              <w:pStyle w:val="TableParagraph"/>
              <w:spacing w:before="229" w:line="211" w:lineRule="exact"/>
              <w:ind w:left="14" w:right="2"/>
              <w:jc w:val="center"/>
              <w:rPr>
                <w:rFonts w:ascii="Aptos" w:hAnsi="Aptos"/>
                <w:b/>
                <w:sz w:val="20"/>
                <w:szCs w:val="20"/>
              </w:rPr>
            </w:pPr>
            <w:r w:rsidRPr="0037441F">
              <w:rPr>
                <w:rFonts w:ascii="Aptos" w:hAnsi="Aptos"/>
                <w:b/>
                <w:spacing w:val="-10"/>
                <w:sz w:val="20"/>
                <w:szCs w:val="20"/>
              </w:rPr>
              <w:t>-</w:t>
            </w:r>
          </w:p>
        </w:tc>
        <w:tc>
          <w:tcPr>
            <w:tcW w:w="1884" w:type="dxa"/>
          </w:tcPr>
          <w:p w14:paraId="08DEA54E" w14:textId="77777777" w:rsidR="008452F9" w:rsidRPr="0037441F" w:rsidRDefault="008452F9" w:rsidP="001B3EC4">
            <w:pPr>
              <w:pStyle w:val="TableParagraph"/>
              <w:spacing w:before="229" w:line="211" w:lineRule="exact"/>
              <w:ind w:left="14"/>
              <w:jc w:val="center"/>
              <w:rPr>
                <w:rFonts w:ascii="Aptos" w:hAnsi="Aptos"/>
                <w:b/>
                <w:sz w:val="20"/>
                <w:szCs w:val="20"/>
              </w:rPr>
            </w:pPr>
            <w:r w:rsidRPr="0037441F">
              <w:rPr>
                <w:rFonts w:ascii="Aptos" w:hAnsi="Aptos"/>
                <w:b/>
                <w:spacing w:val="-10"/>
                <w:sz w:val="20"/>
                <w:szCs w:val="20"/>
              </w:rPr>
              <w:t>-</w:t>
            </w:r>
          </w:p>
        </w:tc>
        <w:tc>
          <w:tcPr>
            <w:tcW w:w="1468" w:type="dxa"/>
          </w:tcPr>
          <w:p w14:paraId="607852A3" w14:textId="77777777" w:rsidR="008452F9" w:rsidRPr="0037441F" w:rsidRDefault="008452F9" w:rsidP="001B3EC4">
            <w:pPr>
              <w:pStyle w:val="TableParagraph"/>
              <w:spacing w:before="229" w:line="211" w:lineRule="exact"/>
              <w:ind w:left="13" w:right="2"/>
              <w:jc w:val="center"/>
              <w:rPr>
                <w:rFonts w:ascii="Aptos" w:hAnsi="Aptos"/>
                <w:b/>
                <w:sz w:val="20"/>
                <w:szCs w:val="20"/>
              </w:rPr>
            </w:pPr>
            <w:r w:rsidRPr="0037441F">
              <w:rPr>
                <w:rFonts w:ascii="Aptos" w:hAnsi="Aptos"/>
                <w:b/>
                <w:spacing w:val="-10"/>
                <w:sz w:val="20"/>
                <w:szCs w:val="20"/>
              </w:rPr>
              <w:t>-</w:t>
            </w:r>
          </w:p>
        </w:tc>
      </w:tr>
      <w:tr w:rsidR="008452F9" w:rsidRPr="0037441F" w14:paraId="152B623F" w14:textId="77777777" w:rsidTr="00733176">
        <w:trPr>
          <w:trHeight w:val="230"/>
        </w:trPr>
        <w:tc>
          <w:tcPr>
            <w:tcW w:w="1441" w:type="dxa"/>
          </w:tcPr>
          <w:p w14:paraId="4422B55B" w14:textId="77777777" w:rsidR="008452F9" w:rsidRPr="0037441F" w:rsidRDefault="008452F9" w:rsidP="001B3EC4">
            <w:pPr>
              <w:pStyle w:val="TableParagraph"/>
              <w:rPr>
                <w:rFonts w:ascii="Aptos" w:hAnsi="Aptos"/>
                <w:sz w:val="20"/>
                <w:szCs w:val="20"/>
              </w:rPr>
            </w:pPr>
          </w:p>
        </w:tc>
        <w:tc>
          <w:tcPr>
            <w:tcW w:w="2640" w:type="dxa"/>
          </w:tcPr>
          <w:p w14:paraId="02944DCA" w14:textId="77777777" w:rsidR="008452F9" w:rsidRPr="0037441F" w:rsidRDefault="008452F9" w:rsidP="001B3EC4">
            <w:pPr>
              <w:pStyle w:val="TableParagraph"/>
              <w:rPr>
                <w:rFonts w:ascii="Aptos" w:hAnsi="Aptos"/>
                <w:sz w:val="20"/>
                <w:szCs w:val="20"/>
              </w:rPr>
            </w:pPr>
          </w:p>
        </w:tc>
        <w:tc>
          <w:tcPr>
            <w:tcW w:w="1883" w:type="dxa"/>
          </w:tcPr>
          <w:p w14:paraId="0E78EDD1" w14:textId="77777777" w:rsidR="008452F9" w:rsidRPr="0037441F" w:rsidRDefault="008452F9" w:rsidP="001B3EC4">
            <w:pPr>
              <w:pStyle w:val="TableParagraph"/>
              <w:rPr>
                <w:rFonts w:ascii="Aptos" w:hAnsi="Aptos"/>
                <w:sz w:val="20"/>
                <w:szCs w:val="20"/>
              </w:rPr>
            </w:pPr>
          </w:p>
        </w:tc>
        <w:tc>
          <w:tcPr>
            <w:tcW w:w="1884" w:type="dxa"/>
          </w:tcPr>
          <w:p w14:paraId="50481D94" w14:textId="77777777" w:rsidR="008452F9" w:rsidRPr="0037441F" w:rsidRDefault="008452F9" w:rsidP="001B3EC4">
            <w:pPr>
              <w:pStyle w:val="TableParagraph"/>
              <w:rPr>
                <w:rFonts w:ascii="Aptos" w:hAnsi="Aptos"/>
                <w:sz w:val="20"/>
                <w:szCs w:val="20"/>
              </w:rPr>
            </w:pPr>
          </w:p>
        </w:tc>
        <w:tc>
          <w:tcPr>
            <w:tcW w:w="1468" w:type="dxa"/>
          </w:tcPr>
          <w:p w14:paraId="79A39F83" w14:textId="77777777" w:rsidR="008452F9" w:rsidRPr="0037441F" w:rsidRDefault="008452F9" w:rsidP="001B3EC4">
            <w:pPr>
              <w:pStyle w:val="TableParagraph"/>
              <w:rPr>
                <w:rFonts w:ascii="Aptos" w:hAnsi="Aptos"/>
                <w:sz w:val="20"/>
                <w:szCs w:val="20"/>
              </w:rPr>
            </w:pPr>
          </w:p>
        </w:tc>
      </w:tr>
      <w:tr w:rsidR="008452F9" w:rsidRPr="0037441F" w14:paraId="10108DBA" w14:textId="77777777" w:rsidTr="00733176">
        <w:trPr>
          <w:trHeight w:val="230"/>
        </w:trPr>
        <w:tc>
          <w:tcPr>
            <w:tcW w:w="1441" w:type="dxa"/>
          </w:tcPr>
          <w:p w14:paraId="3C64D5E4"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2"/>
                <w:sz w:val="20"/>
                <w:szCs w:val="20"/>
              </w:rPr>
              <w:t>EXPENSES</w:t>
            </w:r>
          </w:p>
        </w:tc>
        <w:tc>
          <w:tcPr>
            <w:tcW w:w="2640" w:type="dxa"/>
          </w:tcPr>
          <w:p w14:paraId="036E5EDA" w14:textId="77777777" w:rsidR="008452F9" w:rsidRPr="0037441F" w:rsidRDefault="008452F9" w:rsidP="001B3EC4">
            <w:pPr>
              <w:pStyle w:val="TableParagraph"/>
              <w:rPr>
                <w:rFonts w:ascii="Aptos" w:hAnsi="Aptos"/>
                <w:sz w:val="20"/>
                <w:szCs w:val="20"/>
              </w:rPr>
            </w:pPr>
          </w:p>
        </w:tc>
        <w:tc>
          <w:tcPr>
            <w:tcW w:w="1883" w:type="dxa"/>
          </w:tcPr>
          <w:p w14:paraId="3C398E90" w14:textId="77777777" w:rsidR="008452F9" w:rsidRPr="0037441F" w:rsidRDefault="008452F9" w:rsidP="001B3EC4">
            <w:pPr>
              <w:pStyle w:val="TableParagraph"/>
              <w:rPr>
                <w:rFonts w:ascii="Aptos" w:hAnsi="Aptos"/>
                <w:sz w:val="20"/>
                <w:szCs w:val="20"/>
              </w:rPr>
            </w:pPr>
          </w:p>
        </w:tc>
        <w:tc>
          <w:tcPr>
            <w:tcW w:w="1884" w:type="dxa"/>
          </w:tcPr>
          <w:p w14:paraId="071EFB17" w14:textId="77777777" w:rsidR="008452F9" w:rsidRPr="0037441F" w:rsidRDefault="008452F9" w:rsidP="001B3EC4">
            <w:pPr>
              <w:pStyle w:val="TableParagraph"/>
              <w:rPr>
                <w:rFonts w:ascii="Aptos" w:hAnsi="Aptos"/>
                <w:sz w:val="20"/>
                <w:szCs w:val="20"/>
              </w:rPr>
            </w:pPr>
          </w:p>
        </w:tc>
        <w:tc>
          <w:tcPr>
            <w:tcW w:w="1468" w:type="dxa"/>
          </w:tcPr>
          <w:p w14:paraId="4A934D7D" w14:textId="77777777" w:rsidR="008452F9" w:rsidRPr="0037441F" w:rsidRDefault="008452F9" w:rsidP="001B3EC4">
            <w:pPr>
              <w:pStyle w:val="TableParagraph"/>
              <w:rPr>
                <w:rFonts w:ascii="Aptos" w:hAnsi="Aptos"/>
                <w:sz w:val="20"/>
                <w:szCs w:val="20"/>
              </w:rPr>
            </w:pPr>
          </w:p>
        </w:tc>
      </w:tr>
      <w:tr w:rsidR="008452F9" w:rsidRPr="0037441F" w14:paraId="3AB3AB6A" w14:textId="77777777" w:rsidTr="00733176">
        <w:trPr>
          <w:trHeight w:val="230"/>
        </w:trPr>
        <w:tc>
          <w:tcPr>
            <w:tcW w:w="1441" w:type="dxa"/>
          </w:tcPr>
          <w:p w14:paraId="6619DFD3"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501</w:t>
            </w:r>
          </w:p>
        </w:tc>
        <w:tc>
          <w:tcPr>
            <w:tcW w:w="2640" w:type="dxa"/>
          </w:tcPr>
          <w:p w14:paraId="09AC97E5"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2"/>
                <w:sz w:val="20"/>
                <w:szCs w:val="20"/>
              </w:rPr>
              <w:t>Banquets</w:t>
            </w:r>
          </w:p>
        </w:tc>
        <w:tc>
          <w:tcPr>
            <w:tcW w:w="1883" w:type="dxa"/>
          </w:tcPr>
          <w:p w14:paraId="3D4BD16E" w14:textId="77777777" w:rsidR="008452F9" w:rsidRPr="0037441F" w:rsidRDefault="008452F9" w:rsidP="001B3EC4">
            <w:pPr>
              <w:pStyle w:val="TableParagraph"/>
              <w:rPr>
                <w:rFonts w:ascii="Aptos" w:hAnsi="Aptos"/>
                <w:sz w:val="20"/>
                <w:szCs w:val="20"/>
              </w:rPr>
            </w:pPr>
          </w:p>
        </w:tc>
        <w:tc>
          <w:tcPr>
            <w:tcW w:w="1884" w:type="dxa"/>
          </w:tcPr>
          <w:p w14:paraId="20AE4D5E" w14:textId="77777777" w:rsidR="008452F9" w:rsidRPr="0037441F" w:rsidRDefault="008452F9" w:rsidP="001B3EC4">
            <w:pPr>
              <w:pStyle w:val="TableParagraph"/>
              <w:rPr>
                <w:rFonts w:ascii="Aptos" w:hAnsi="Aptos"/>
                <w:sz w:val="20"/>
                <w:szCs w:val="20"/>
              </w:rPr>
            </w:pPr>
          </w:p>
        </w:tc>
        <w:tc>
          <w:tcPr>
            <w:tcW w:w="1468" w:type="dxa"/>
          </w:tcPr>
          <w:p w14:paraId="59DAD1E9" w14:textId="77777777" w:rsidR="008452F9" w:rsidRPr="0037441F" w:rsidRDefault="008452F9" w:rsidP="001B3EC4">
            <w:pPr>
              <w:pStyle w:val="TableParagraph"/>
              <w:rPr>
                <w:rFonts w:ascii="Aptos" w:hAnsi="Aptos"/>
                <w:sz w:val="20"/>
                <w:szCs w:val="20"/>
              </w:rPr>
            </w:pPr>
          </w:p>
        </w:tc>
      </w:tr>
      <w:tr w:rsidR="008452F9" w:rsidRPr="0037441F" w14:paraId="7B751095" w14:textId="77777777" w:rsidTr="00733176">
        <w:trPr>
          <w:trHeight w:val="230"/>
        </w:trPr>
        <w:tc>
          <w:tcPr>
            <w:tcW w:w="1441" w:type="dxa"/>
          </w:tcPr>
          <w:p w14:paraId="19C3DE32"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502</w:t>
            </w:r>
          </w:p>
        </w:tc>
        <w:tc>
          <w:tcPr>
            <w:tcW w:w="2640" w:type="dxa"/>
          </w:tcPr>
          <w:p w14:paraId="0A2FF218"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2"/>
                <w:sz w:val="20"/>
                <w:szCs w:val="20"/>
              </w:rPr>
              <w:t>Hotel</w:t>
            </w:r>
          </w:p>
        </w:tc>
        <w:tc>
          <w:tcPr>
            <w:tcW w:w="1883" w:type="dxa"/>
          </w:tcPr>
          <w:p w14:paraId="6C673298" w14:textId="77777777" w:rsidR="008452F9" w:rsidRPr="0037441F" w:rsidRDefault="008452F9" w:rsidP="001B3EC4">
            <w:pPr>
              <w:pStyle w:val="TableParagraph"/>
              <w:rPr>
                <w:rFonts w:ascii="Aptos" w:hAnsi="Aptos"/>
                <w:sz w:val="20"/>
                <w:szCs w:val="20"/>
              </w:rPr>
            </w:pPr>
          </w:p>
        </w:tc>
        <w:tc>
          <w:tcPr>
            <w:tcW w:w="1884" w:type="dxa"/>
          </w:tcPr>
          <w:p w14:paraId="4E0CF40B" w14:textId="77777777" w:rsidR="008452F9" w:rsidRPr="0037441F" w:rsidRDefault="008452F9" w:rsidP="001B3EC4">
            <w:pPr>
              <w:pStyle w:val="TableParagraph"/>
              <w:rPr>
                <w:rFonts w:ascii="Aptos" w:hAnsi="Aptos"/>
                <w:sz w:val="20"/>
                <w:szCs w:val="20"/>
              </w:rPr>
            </w:pPr>
          </w:p>
        </w:tc>
        <w:tc>
          <w:tcPr>
            <w:tcW w:w="1468" w:type="dxa"/>
          </w:tcPr>
          <w:p w14:paraId="61FB2987" w14:textId="77777777" w:rsidR="008452F9" w:rsidRPr="0037441F" w:rsidRDefault="008452F9" w:rsidP="001B3EC4">
            <w:pPr>
              <w:pStyle w:val="TableParagraph"/>
              <w:rPr>
                <w:rFonts w:ascii="Aptos" w:hAnsi="Aptos"/>
                <w:sz w:val="20"/>
                <w:szCs w:val="20"/>
              </w:rPr>
            </w:pPr>
          </w:p>
        </w:tc>
      </w:tr>
      <w:tr w:rsidR="008452F9" w:rsidRPr="0037441F" w14:paraId="660884B4" w14:textId="77777777" w:rsidTr="00733176">
        <w:trPr>
          <w:trHeight w:val="230"/>
        </w:trPr>
        <w:tc>
          <w:tcPr>
            <w:tcW w:w="1441" w:type="dxa"/>
          </w:tcPr>
          <w:p w14:paraId="550A1D96"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503</w:t>
            </w:r>
          </w:p>
        </w:tc>
        <w:tc>
          <w:tcPr>
            <w:tcW w:w="2640" w:type="dxa"/>
          </w:tcPr>
          <w:p w14:paraId="001DEE45"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7"/>
                <w:sz w:val="20"/>
                <w:szCs w:val="20"/>
              </w:rPr>
              <w:t>Convention</w:t>
            </w:r>
            <w:r w:rsidRPr="0037441F">
              <w:rPr>
                <w:rFonts w:ascii="Aptos" w:hAnsi="Aptos"/>
                <w:b/>
                <w:spacing w:val="7"/>
                <w:sz w:val="20"/>
                <w:szCs w:val="20"/>
              </w:rPr>
              <w:t xml:space="preserve"> </w:t>
            </w:r>
            <w:r w:rsidRPr="0037441F">
              <w:rPr>
                <w:rFonts w:ascii="Aptos" w:hAnsi="Aptos"/>
                <w:b/>
                <w:spacing w:val="-2"/>
                <w:sz w:val="20"/>
                <w:szCs w:val="20"/>
              </w:rPr>
              <w:t>Center</w:t>
            </w:r>
          </w:p>
        </w:tc>
        <w:tc>
          <w:tcPr>
            <w:tcW w:w="1883" w:type="dxa"/>
          </w:tcPr>
          <w:p w14:paraId="174A7A53" w14:textId="77777777" w:rsidR="008452F9" w:rsidRPr="0037441F" w:rsidRDefault="008452F9" w:rsidP="001B3EC4">
            <w:pPr>
              <w:pStyle w:val="TableParagraph"/>
              <w:rPr>
                <w:rFonts w:ascii="Aptos" w:hAnsi="Aptos"/>
                <w:sz w:val="20"/>
                <w:szCs w:val="20"/>
              </w:rPr>
            </w:pPr>
          </w:p>
        </w:tc>
        <w:tc>
          <w:tcPr>
            <w:tcW w:w="1884" w:type="dxa"/>
          </w:tcPr>
          <w:p w14:paraId="1F4390E8" w14:textId="77777777" w:rsidR="008452F9" w:rsidRPr="0037441F" w:rsidRDefault="008452F9" w:rsidP="001B3EC4">
            <w:pPr>
              <w:pStyle w:val="TableParagraph"/>
              <w:rPr>
                <w:rFonts w:ascii="Aptos" w:hAnsi="Aptos"/>
                <w:sz w:val="20"/>
                <w:szCs w:val="20"/>
              </w:rPr>
            </w:pPr>
          </w:p>
        </w:tc>
        <w:tc>
          <w:tcPr>
            <w:tcW w:w="1468" w:type="dxa"/>
          </w:tcPr>
          <w:p w14:paraId="7E1AD273" w14:textId="77777777" w:rsidR="008452F9" w:rsidRPr="0037441F" w:rsidRDefault="008452F9" w:rsidP="001B3EC4">
            <w:pPr>
              <w:pStyle w:val="TableParagraph"/>
              <w:rPr>
                <w:rFonts w:ascii="Aptos" w:hAnsi="Aptos"/>
                <w:sz w:val="20"/>
                <w:szCs w:val="20"/>
              </w:rPr>
            </w:pPr>
          </w:p>
        </w:tc>
      </w:tr>
      <w:tr w:rsidR="008452F9" w:rsidRPr="0037441F" w14:paraId="19EF715A" w14:textId="77777777" w:rsidTr="00733176">
        <w:trPr>
          <w:trHeight w:val="230"/>
        </w:trPr>
        <w:tc>
          <w:tcPr>
            <w:tcW w:w="1441" w:type="dxa"/>
          </w:tcPr>
          <w:p w14:paraId="6FD7E234"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504</w:t>
            </w:r>
          </w:p>
        </w:tc>
        <w:tc>
          <w:tcPr>
            <w:tcW w:w="2640" w:type="dxa"/>
          </w:tcPr>
          <w:p w14:paraId="480DC58C"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2"/>
                <w:sz w:val="20"/>
                <w:szCs w:val="20"/>
              </w:rPr>
              <w:t>Faculty</w:t>
            </w:r>
          </w:p>
        </w:tc>
        <w:tc>
          <w:tcPr>
            <w:tcW w:w="1883" w:type="dxa"/>
          </w:tcPr>
          <w:p w14:paraId="536071FC" w14:textId="77777777" w:rsidR="008452F9" w:rsidRPr="0037441F" w:rsidRDefault="008452F9" w:rsidP="001B3EC4">
            <w:pPr>
              <w:pStyle w:val="TableParagraph"/>
              <w:rPr>
                <w:rFonts w:ascii="Aptos" w:hAnsi="Aptos"/>
                <w:sz w:val="20"/>
                <w:szCs w:val="20"/>
              </w:rPr>
            </w:pPr>
          </w:p>
        </w:tc>
        <w:tc>
          <w:tcPr>
            <w:tcW w:w="1884" w:type="dxa"/>
          </w:tcPr>
          <w:p w14:paraId="3601C07E" w14:textId="77777777" w:rsidR="008452F9" w:rsidRPr="0037441F" w:rsidRDefault="008452F9" w:rsidP="001B3EC4">
            <w:pPr>
              <w:pStyle w:val="TableParagraph"/>
              <w:rPr>
                <w:rFonts w:ascii="Aptos" w:hAnsi="Aptos"/>
                <w:sz w:val="20"/>
                <w:szCs w:val="20"/>
              </w:rPr>
            </w:pPr>
          </w:p>
        </w:tc>
        <w:tc>
          <w:tcPr>
            <w:tcW w:w="1468" w:type="dxa"/>
          </w:tcPr>
          <w:p w14:paraId="7C42637B" w14:textId="77777777" w:rsidR="008452F9" w:rsidRPr="0037441F" w:rsidRDefault="008452F9" w:rsidP="001B3EC4">
            <w:pPr>
              <w:pStyle w:val="TableParagraph"/>
              <w:rPr>
                <w:rFonts w:ascii="Aptos" w:hAnsi="Aptos"/>
                <w:sz w:val="20"/>
                <w:szCs w:val="20"/>
              </w:rPr>
            </w:pPr>
          </w:p>
        </w:tc>
      </w:tr>
      <w:tr w:rsidR="008452F9" w:rsidRPr="0037441F" w14:paraId="1952430C" w14:textId="77777777" w:rsidTr="00733176">
        <w:trPr>
          <w:trHeight w:val="230"/>
        </w:trPr>
        <w:tc>
          <w:tcPr>
            <w:tcW w:w="1441" w:type="dxa"/>
          </w:tcPr>
          <w:p w14:paraId="11DC535A"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505</w:t>
            </w:r>
          </w:p>
        </w:tc>
        <w:tc>
          <w:tcPr>
            <w:tcW w:w="2640" w:type="dxa"/>
          </w:tcPr>
          <w:p w14:paraId="4C766C60"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Teacher</w:t>
            </w:r>
            <w:r w:rsidRPr="0037441F">
              <w:rPr>
                <w:rFonts w:ascii="Aptos" w:hAnsi="Aptos"/>
                <w:b/>
                <w:spacing w:val="-5"/>
                <w:sz w:val="20"/>
                <w:szCs w:val="20"/>
              </w:rPr>
              <w:t xml:space="preserve"> </w:t>
            </w:r>
            <w:r w:rsidRPr="0037441F">
              <w:rPr>
                <w:rFonts w:ascii="Aptos" w:hAnsi="Aptos"/>
                <w:b/>
                <w:spacing w:val="-6"/>
                <w:sz w:val="20"/>
                <w:szCs w:val="20"/>
              </w:rPr>
              <w:t>Kit</w:t>
            </w:r>
            <w:r w:rsidRPr="0037441F">
              <w:rPr>
                <w:rFonts w:ascii="Aptos" w:hAnsi="Aptos"/>
                <w:b/>
                <w:spacing w:val="-4"/>
                <w:sz w:val="20"/>
                <w:szCs w:val="20"/>
              </w:rPr>
              <w:t xml:space="preserve"> </w:t>
            </w:r>
            <w:r w:rsidRPr="0037441F">
              <w:rPr>
                <w:rFonts w:ascii="Aptos" w:hAnsi="Aptos"/>
                <w:b/>
                <w:spacing w:val="-6"/>
                <w:sz w:val="20"/>
                <w:szCs w:val="20"/>
              </w:rPr>
              <w:t>&amp;</w:t>
            </w:r>
            <w:r w:rsidRPr="0037441F">
              <w:rPr>
                <w:rFonts w:ascii="Aptos" w:hAnsi="Aptos"/>
                <w:b/>
                <w:spacing w:val="-5"/>
                <w:sz w:val="20"/>
                <w:szCs w:val="20"/>
              </w:rPr>
              <w:t xml:space="preserve"> </w:t>
            </w:r>
            <w:proofErr w:type="spellStart"/>
            <w:r w:rsidRPr="0037441F">
              <w:rPr>
                <w:rFonts w:ascii="Aptos" w:hAnsi="Aptos"/>
                <w:b/>
                <w:spacing w:val="-6"/>
                <w:sz w:val="20"/>
                <w:szCs w:val="20"/>
              </w:rPr>
              <w:t>A.V.Fees</w:t>
            </w:r>
            <w:proofErr w:type="spellEnd"/>
          </w:p>
        </w:tc>
        <w:tc>
          <w:tcPr>
            <w:tcW w:w="1883" w:type="dxa"/>
          </w:tcPr>
          <w:p w14:paraId="7628800E" w14:textId="77777777" w:rsidR="008452F9" w:rsidRPr="0037441F" w:rsidRDefault="008452F9" w:rsidP="001B3EC4">
            <w:pPr>
              <w:pStyle w:val="TableParagraph"/>
              <w:rPr>
                <w:rFonts w:ascii="Aptos" w:hAnsi="Aptos"/>
                <w:sz w:val="20"/>
                <w:szCs w:val="20"/>
              </w:rPr>
            </w:pPr>
          </w:p>
        </w:tc>
        <w:tc>
          <w:tcPr>
            <w:tcW w:w="1884" w:type="dxa"/>
          </w:tcPr>
          <w:p w14:paraId="0AC5897B" w14:textId="77777777" w:rsidR="008452F9" w:rsidRPr="0037441F" w:rsidRDefault="008452F9" w:rsidP="001B3EC4">
            <w:pPr>
              <w:pStyle w:val="TableParagraph"/>
              <w:rPr>
                <w:rFonts w:ascii="Aptos" w:hAnsi="Aptos"/>
                <w:sz w:val="20"/>
                <w:szCs w:val="20"/>
              </w:rPr>
            </w:pPr>
          </w:p>
        </w:tc>
        <w:tc>
          <w:tcPr>
            <w:tcW w:w="1468" w:type="dxa"/>
          </w:tcPr>
          <w:p w14:paraId="5737F8D7" w14:textId="77777777" w:rsidR="008452F9" w:rsidRPr="0037441F" w:rsidRDefault="008452F9" w:rsidP="001B3EC4">
            <w:pPr>
              <w:pStyle w:val="TableParagraph"/>
              <w:rPr>
                <w:rFonts w:ascii="Aptos" w:hAnsi="Aptos"/>
                <w:sz w:val="20"/>
                <w:szCs w:val="20"/>
              </w:rPr>
            </w:pPr>
          </w:p>
        </w:tc>
      </w:tr>
      <w:tr w:rsidR="008452F9" w:rsidRPr="0037441F" w14:paraId="19CF34B3" w14:textId="77777777" w:rsidTr="00733176">
        <w:trPr>
          <w:trHeight w:val="230"/>
        </w:trPr>
        <w:tc>
          <w:tcPr>
            <w:tcW w:w="1441" w:type="dxa"/>
          </w:tcPr>
          <w:p w14:paraId="03E2EF44"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506</w:t>
            </w:r>
          </w:p>
        </w:tc>
        <w:tc>
          <w:tcPr>
            <w:tcW w:w="2640" w:type="dxa"/>
          </w:tcPr>
          <w:p w14:paraId="3401B741"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Audio</w:t>
            </w:r>
            <w:r w:rsidRPr="0037441F">
              <w:rPr>
                <w:rFonts w:ascii="Aptos" w:hAnsi="Aptos"/>
                <w:b/>
                <w:spacing w:val="-5"/>
                <w:sz w:val="20"/>
                <w:szCs w:val="20"/>
              </w:rPr>
              <w:t xml:space="preserve"> </w:t>
            </w:r>
            <w:r w:rsidRPr="0037441F">
              <w:rPr>
                <w:rFonts w:ascii="Aptos" w:hAnsi="Aptos"/>
                <w:b/>
                <w:spacing w:val="-6"/>
                <w:sz w:val="20"/>
                <w:szCs w:val="20"/>
              </w:rPr>
              <w:t>Visual &amp;</w:t>
            </w:r>
            <w:r w:rsidRPr="0037441F">
              <w:rPr>
                <w:rFonts w:ascii="Aptos" w:hAnsi="Aptos"/>
                <w:b/>
                <w:spacing w:val="-3"/>
                <w:sz w:val="20"/>
                <w:szCs w:val="20"/>
              </w:rPr>
              <w:t xml:space="preserve"> </w:t>
            </w:r>
            <w:r w:rsidRPr="0037441F">
              <w:rPr>
                <w:rFonts w:ascii="Aptos" w:hAnsi="Aptos"/>
                <w:b/>
                <w:spacing w:val="-6"/>
                <w:sz w:val="20"/>
                <w:szCs w:val="20"/>
              </w:rPr>
              <w:t>Equip.</w:t>
            </w:r>
            <w:r w:rsidRPr="0037441F">
              <w:rPr>
                <w:rFonts w:ascii="Aptos" w:hAnsi="Aptos"/>
                <w:b/>
                <w:spacing w:val="-4"/>
                <w:sz w:val="20"/>
                <w:szCs w:val="20"/>
              </w:rPr>
              <w:t xml:space="preserve"> </w:t>
            </w:r>
            <w:r w:rsidRPr="0037441F">
              <w:rPr>
                <w:rFonts w:ascii="Aptos" w:hAnsi="Aptos"/>
                <w:b/>
                <w:spacing w:val="-6"/>
                <w:sz w:val="20"/>
                <w:szCs w:val="20"/>
              </w:rPr>
              <w:t>Rental</w:t>
            </w:r>
          </w:p>
        </w:tc>
        <w:tc>
          <w:tcPr>
            <w:tcW w:w="1883" w:type="dxa"/>
          </w:tcPr>
          <w:p w14:paraId="40E01141" w14:textId="77777777" w:rsidR="008452F9" w:rsidRPr="0037441F" w:rsidRDefault="008452F9" w:rsidP="001B3EC4">
            <w:pPr>
              <w:pStyle w:val="TableParagraph"/>
              <w:rPr>
                <w:rFonts w:ascii="Aptos" w:hAnsi="Aptos"/>
                <w:sz w:val="20"/>
                <w:szCs w:val="20"/>
              </w:rPr>
            </w:pPr>
          </w:p>
        </w:tc>
        <w:tc>
          <w:tcPr>
            <w:tcW w:w="1884" w:type="dxa"/>
          </w:tcPr>
          <w:p w14:paraId="6F02BFE1" w14:textId="77777777" w:rsidR="008452F9" w:rsidRPr="0037441F" w:rsidRDefault="008452F9" w:rsidP="001B3EC4">
            <w:pPr>
              <w:pStyle w:val="TableParagraph"/>
              <w:rPr>
                <w:rFonts w:ascii="Aptos" w:hAnsi="Aptos"/>
                <w:sz w:val="20"/>
                <w:szCs w:val="20"/>
              </w:rPr>
            </w:pPr>
          </w:p>
        </w:tc>
        <w:tc>
          <w:tcPr>
            <w:tcW w:w="1468" w:type="dxa"/>
          </w:tcPr>
          <w:p w14:paraId="57880FB3" w14:textId="77777777" w:rsidR="008452F9" w:rsidRPr="0037441F" w:rsidRDefault="008452F9" w:rsidP="001B3EC4">
            <w:pPr>
              <w:pStyle w:val="TableParagraph"/>
              <w:rPr>
                <w:rFonts w:ascii="Aptos" w:hAnsi="Aptos"/>
                <w:sz w:val="20"/>
                <w:szCs w:val="20"/>
              </w:rPr>
            </w:pPr>
          </w:p>
        </w:tc>
      </w:tr>
      <w:tr w:rsidR="008452F9" w:rsidRPr="0037441F" w14:paraId="19D02FDE" w14:textId="77777777" w:rsidTr="00733176">
        <w:trPr>
          <w:trHeight w:val="230"/>
        </w:trPr>
        <w:tc>
          <w:tcPr>
            <w:tcW w:w="1441" w:type="dxa"/>
          </w:tcPr>
          <w:p w14:paraId="3D25755E"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507</w:t>
            </w:r>
          </w:p>
        </w:tc>
        <w:tc>
          <w:tcPr>
            <w:tcW w:w="2640" w:type="dxa"/>
          </w:tcPr>
          <w:p w14:paraId="611475C8"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2"/>
                <w:sz w:val="20"/>
                <w:szCs w:val="20"/>
              </w:rPr>
              <w:t>Tours</w:t>
            </w:r>
          </w:p>
        </w:tc>
        <w:tc>
          <w:tcPr>
            <w:tcW w:w="1883" w:type="dxa"/>
          </w:tcPr>
          <w:p w14:paraId="68F7634E" w14:textId="77777777" w:rsidR="008452F9" w:rsidRPr="0037441F" w:rsidRDefault="008452F9" w:rsidP="001B3EC4">
            <w:pPr>
              <w:pStyle w:val="TableParagraph"/>
              <w:rPr>
                <w:rFonts w:ascii="Aptos" w:hAnsi="Aptos"/>
                <w:sz w:val="20"/>
                <w:szCs w:val="20"/>
              </w:rPr>
            </w:pPr>
          </w:p>
        </w:tc>
        <w:tc>
          <w:tcPr>
            <w:tcW w:w="1884" w:type="dxa"/>
          </w:tcPr>
          <w:p w14:paraId="75A98585" w14:textId="77777777" w:rsidR="008452F9" w:rsidRPr="0037441F" w:rsidRDefault="008452F9" w:rsidP="001B3EC4">
            <w:pPr>
              <w:pStyle w:val="TableParagraph"/>
              <w:rPr>
                <w:rFonts w:ascii="Aptos" w:hAnsi="Aptos"/>
                <w:sz w:val="20"/>
                <w:szCs w:val="20"/>
              </w:rPr>
            </w:pPr>
          </w:p>
        </w:tc>
        <w:tc>
          <w:tcPr>
            <w:tcW w:w="1468" w:type="dxa"/>
          </w:tcPr>
          <w:p w14:paraId="03742586" w14:textId="77777777" w:rsidR="008452F9" w:rsidRPr="0037441F" w:rsidRDefault="008452F9" w:rsidP="001B3EC4">
            <w:pPr>
              <w:pStyle w:val="TableParagraph"/>
              <w:rPr>
                <w:rFonts w:ascii="Aptos" w:hAnsi="Aptos"/>
                <w:sz w:val="20"/>
                <w:szCs w:val="20"/>
              </w:rPr>
            </w:pPr>
          </w:p>
        </w:tc>
      </w:tr>
      <w:tr w:rsidR="008452F9" w:rsidRPr="0037441F" w14:paraId="53540A00" w14:textId="77777777" w:rsidTr="00733176">
        <w:trPr>
          <w:trHeight w:val="230"/>
        </w:trPr>
        <w:tc>
          <w:tcPr>
            <w:tcW w:w="1441" w:type="dxa"/>
          </w:tcPr>
          <w:p w14:paraId="62C9153D"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508</w:t>
            </w:r>
          </w:p>
        </w:tc>
        <w:tc>
          <w:tcPr>
            <w:tcW w:w="2640" w:type="dxa"/>
          </w:tcPr>
          <w:p w14:paraId="5740AAD6" w14:textId="77777777" w:rsidR="008452F9" w:rsidRPr="0037441F" w:rsidRDefault="008452F9" w:rsidP="001B3EC4">
            <w:pPr>
              <w:pStyle w:val="TableParagraph"/>
              <w:spacing w:line="210" w:lineRule="exact"/>
              <w:ind w:left="106"/>
              <w:rPr>
                <w:rFonts w:ascii="Aptos" w:hAnsi="Aptos"/>
                <w:b/>
                <w:sz w:val="20"/>
                <w:szCs w:val="20"/>
              </w:rPr>
            </w:pPr>
            <w:r w:rsidRPr="0037441F">
              <w:rPr>
                <w:rFonts w:ascii="Aptos" w:hAnsi="Aptos"/>
                <w:b/>
                <w:spacing w:val="-6"/>
                <w:sz w:val="20"/>
                <w:szCs w:val="20"/>
              </w:rPr>
              <w:t>Regular</w:t>
            </w:r>
            <w:r w:rsidRPr="0037441F">
              <w:rPr>
                <w:rFonts w:ascii="Aptos" w:hAnsi="Aptos"/>
                <w:b/>
                <w:spacing w:val="-4"/>
                <w:sz w:val="20"/>
                <w:szCs w:val="20"/>
              </w:rPr>
              <w:t xml:space="preserve"> </w:t>
            </w:r>
            <w:r w:rsidRPr="0037441F">
              <w:rPr>
                <w:rFonts w:ascii="Aptos" w:hAnsi="Aptos"/>
                <w:b/>
                <w:spacing w:val="-2"/>
                <w:sz w:val="20"/>
                <w:szCs w:val="20"/>
              </w:rPr>
              <w:t>Activities</w:t>
            </w:r>
          </w:p>
        </w:tc>
        <w:tc>
          <w:tcPr>
            <w:tcW w:w="1883" w:type="dxa"/>
          </w:tcPr>
          <w:p w14:paraId="66E6C03C" w14:textId="77777777" w:rsidR="008452F9" w:rsidRPr="0037441F" w:rsidRDefault="008452F9" w:rsidP="001B3EC4">
            <w:pPr>
              <w:pStyle w:val="TableParagraph"/>
              <w:rPr>
                <w:rFonts w:ascii="Aptos" w:hAnsi="Aptos"/>
                <w:sz w:val="20"/>
                <w:szCs w:val="20"/>
              </w:rPr>
            </w:pPr>
          </w:p>
        </w:tc>
        <w:tc>
          <w:tcPr>
            <w:tcW w:w="1884" w:type="dxa"/>
          </w:tcPr>
          <w:p w14:paraId="3D69BE99" w14:textId="77777777" w:rsidR="008452F9" w:rsidRPr="0037441F" w:rsidRDefault="008452F9" w:rsidP="001B3EC4">
            <w:pPr>
              <w:pStyle w:val="TableParagraph"/>
              <w:rPr>
                <w:rFonts w:ascii="Aptos" w:hAnsi="Aptos"/>
                <w:sz w:val="20"/>
                <w:szCs w:val="20"/>
              </w:rPr>
            </w:pPr>
          </w:p>
        </w:tc>
        <w:tc>
          <w:tcPr>
            <w:tcW w:w="1468" w:type="dxa"/>
          </w:tcPr>
          <w:p w14:paraId="1CC1D6A4" w14:textId="77777777" w:rsidR="008452F9" w:rsidRPr="0037441F" w:rsidRDefault="008452F9" w:rsidP="001B3EC4">
            <w:pPr>
              <w:pStyle w:val="TableParagraph"/>
              <w:rPr>
                <w:rFonts w:ascii="Aptos" w:hAnsi="Aptos"/>
                <w:sz w:val="20"/>
                <w:szCs w:val="20"/>
              </w:rPr>
            </w:pPr>
          </w:p>
        </w:tc>
      </w:tr>
      <w:tr w:rsidR="008452F9" w:rsidRPr="0037441F" w14:paraId="16C270CF" w14:textId="77777777" w:rsidTr="00733176">
        <w:trPr>
          <w:trHeight w:val="230"/>
        </w:trPr>
        <w:tc>
          <w:tcPr>
            <w:tcW w:w="1441" w:type="dxa"/>
          </w:tcPr>
          <w:p w14:paraId="5A107339"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509</w:t>
            </w:r>
          </w:p>
        </w:tc>
        <w:tc>
          <w:tcPr>
            <w:tcW w:w="2640" w:type="dxa"/>
          </w:tcPr>
          <w:p w14:paraId="442127A6" w14:textId="77777777" w:rsidR="008452F9" w:rsidRPr="0037441F" w:rsidRDefault="008452F9" w:rsidP="001B3EC4">
            <w:pPr>
              <w:pStyle w:val="TableParagraph"/>
              <w:spacing w:line="210" w:lineRule="exact"/>
              <w:ind w:left="108"/>
              <w:rPr>
                <w:rFonts w:ascii="Aptos" w:hAnsi="Aptos"/>
                <w:b/>
                <w:sz w:val="20"/>
                <w:szCs w:val="20"/>
              </w:rPr>
            </w:pPr>
            <w:r w:rsidRPr="0037441F">
              <w:rPr>
                <w:rFonts w:ascii="Aptos" w:hAnsi="Aptos"/>
                <w:b/>
                <w:spacing w:val="-6"/>
                <w:sz w:val="20"/>
                <w:szCs w:val="20"/>
              </w:rPr>
              <w:t>Special</w:t>
            </w:r>
            <w:r w:rsidRPr="0037441F">
              <w:rPr>
                <w:rFonts w:ascii="Aptos" w:hAnsi="Aptos"/>
                <w:b/>
                <w:spacing w:val="-4"/>
                <w:sz w:val="20"/>
                <w:szCs w:val="20"/>
              </w:rPr>
              <w:t xml:space="preserve"> </w:t>
            </w:r>
            <w:r w:rsidRPr="0037441F">
              <w:rPr>
                <w:rFonts w:ascii="Aptos" w:hAnsi="Aptos"/>
                <w:b/>
                <w:spacing w:val="-2"/>
                <w:sz w:val="20"/>
                <w:szCs w:val="20"/>
              </w:rPr>
              <w:t>Events</w:t>
            </w:r>
          </w:p>
        </w:tc>
        <w:tc>
          <w:tcPr>
            <w:tcW w:w="1883" w:type="dxa"/>
          </w:tcPr>
          <w:p w14:paraId="46FAF242" w14:textId="77777777" w:rsidR="008452F9" w:rsidRPr="0037441F" w:rsidRDefault="008452F9" w:rsidP="001B3EC4">
            <w:pPr>
              <w:pStyle w:val="TableParagraph"/>
              <w:rPr>
                <w:rFonts w:ascii="Aptos" w:hAnsi="Aptos"/>
                <w:sz w:val="20"/>
                <w:szCs w:val="20"/>
              </w:rPr>
            </w:pPr>
          </w:p>
        </w:tc>
        <w:tc>
          <w:tcPr>
            <w:tcW w:w="1884" w:type="dxa"/>
          </w:tcPr>
          <w:p w14:paraId="242C977C" w14:textId="77777777" w:rsidR="008452F9" w:rsidRPr="0037441F" w:rsidRDefault="008452F9" w:rsidP="001B3EC4">
            <w:pPr>
              <w:pStyle w:val="TableParagraph"/>
              <w:rPr>
                <w:rFonts w:ascii="Aptos" w:hAnsi="Aptos"/>
                <w:sz w:val="20"/>
                <w:szCs w:val="20"/>
              </w:rPr>
            </w:pPr>
          </w:p>
        </w:tc>
        <w:tc>
          <w:tcPr>
            <w:tcW w:w="1468" w:type="dxa"/>
          </w:tcPr>
          <w:p w14:paraId="5DBC2ACA" w14:textId="77777777" w:rsidR="008452F9" w:rsidRPr="0037441F" w:rsidRDefault="008452F9" w:rsidP="001B3EC4">
            <w:pPr>
              <w:pStyle w:val="TableParagraph"/>
              <w:rPr>
                <w:rFonts w:ascii="Aptos" w:hAnsi="Aptos"/>
                <w:sz w:val="20"/>
                <w:szCs w:val="20"/>
              </w:rPr>
            </w:pPr>
          </w:p>
        </w:tc>
      </w:tr>
      <w:tr w:rsidR="008452F9" w:rsidRPr="0037441F" w14:paraId="4345F6F0" w14:textId="77777777" w:rsidTr="00733176">
        <w:trPr>
          <w:trHeight w:val="230"/>
        </w:trPr>
        <w:tc>
          <w:tcPr>
            <w:tcW w:w="1441" w:type="dxa"/>
          </w:tcPr>
          <w:p w14:paraId="3C6E7E7B"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510</w:t>
            </w:r>
          </w:p>
        </w:tc>
        <w:tc>
          <w:tcPr>
            <w:tcW w:w="2640" w:type="dxa"/>
          </w:tcPr>
          <w:p w14:paraId="75F700E2"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Bookstore</w:t>
            </w:r>
            <w:r w:rsidRPr="0037441F">
              <w:rPr>
                <w:rFonts w:ascii="Aptos" w:hAnsi="Aptos"/>
                <w:b/>
                <w:sz w:val="20"/>
                <w:szCs w:val="20"/>
              </w:rPr>
              <w:t xml:space="preserve"> </w:t>
            </w:r>
            <w:r w:rsidRPr="0037441F">
              <w:rPr>
                <w:rFonts w:ascii="Aptos" w:hAnsi="Aptos"/>
                <w:b/>
                <w:spacing w:val="-2"/>
                <w:sz w:val="20"/>
                <w:szCs w:val="20"/>
              </w:rPr>
              <w:t>Expense</w:t>
            </w:r>
          </w:p>
        </w:tc>
        <w:tc>
          <w:tcPr>
            <w:tcW w:w="1883" w:type="dxa"/>
          </w:tcPr>
          <w:p w14:paraId="1FE9D3E4" w14:textId="77777777" w:rsidR="008452F9" w:rsidRPr="0037441F" w:rsidRDefault="008452F9" w:rsidP="001B3EC4">
            <w:pPr>
              <w:pStyle w:val="TableParagraph"/>
              <w:rPr>
                <w:rFonts w:ascii="Aptos" w:hAnsi="Aptos"/>
                <w:sz w:val="20"/>
                <w:szCs w:val="20"/>
              </w:rPr>
            </w:pPr>
          </w:p>
        </w:tc>
        <w:tc>
          <w:tcPr>
            <w:tcW w:w="1884" w:type="dxa"/>
          </w:tcPr>
          <w:p w14:paraId="687299FB" w14:textId="77777777" w:rsidR="008452F9" w:rsidRPr="0037441F" w:rsidRDefault="008452F9" w:rsidP="001B3EC4">
            <w:pPr>
              <w:pStyle w:val="TableParagraph"/>
              <w:rPr>
                <w:rFonts w:ascii="Aptos" w:hAnsi="Aptos"/>
                <w:sz w:val="20"/>
                <w:szCs w:val="20"/>
              </w:rPr>
            </w:pPr>
          </w:p>
        </w:tc>
        <w:tc>
          <w:tcPr>
            <w:tcW w:w="1468" w:type="dxa"/>
          </w:tcPr>
          <w:p w14:paraId="0F8A2F51" w14:textId="77777777" w:rsidR="008452F9" w:rsidRPr="0037441F" w:rsidRDefault="008452F9" w:rsidP="001B3EC4">
            <w:pPr>
              <w:pStyle w:val="TableParagraph"/>
              <w:rPr>
                <w:rFonts w:ascii="Aptos" w:hAnsi="Aptos"/>
                <w:sz w:val="20"/>
                <w:szCs w:val="20"/>
              </w:rPr>
            </w:pPr>
          </w:p>
        </w:tc>
      </w:tr>
      <w:tr w:rsidR="008452F9" w:rsidRPr="0037441F" w14:paraId="501C7AE2" w14:textId="77777777" w:rsidTr="00733176">
        <w:trPr>
          <w:trHeight w:val="230"/>
        </w:trPr>
        <w:tc>
          <w:tcPr>
            <w:tcW w:w="1441" w:type="dxa"/>
          </w:tcPr>
          <w:p w14:paraId="6E1F3E16"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511</w:t>
            </w:r>
          </w:p>
        </w:tc>
        <w:tc>
          <w:tcPr>
            <w:tcW w:w="2640" w:type="dxa"/>
          </w:tcPr>
          <w:p w14:paraId="3F9DB738"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Boutique</w:t>
            </w:r>
            <w:r w:rsidRPr="0037441F">
              <w:rPr>
                <w:rFonts w:ascii="Aptos" w:hAnsi="Aptos"/>
                <w:b/>
                <w:spacing w:val="-4"/>
                <w:sz w:val="20"/>
                <w:szCs w:val="20"/>
              </w:rPr>
              <w:t xml:space="preserve"> </w:t>
            </w:r>
            <w:r w:rsidRPr="0037441F">
              <w:rPr>
                <w:rFonts w:ascii="Aptos" w:hAnsi="Aptos"/>
                <w:b/>
                <w:spacing w:val="-2"/>
                <w:sz w:val="20"/>
                <w:szCs w:val="20"/>
              </w:rPr>
              <w:t>Expense</w:t>
            </w:r>
          </w:p>
        </w:tc>
        <w:tc>
          <w:tcPr>
            <w:tcW w:w="1883" w:type="dxa"/>
          </w:tcPr>
          <w:p w14:paraId="208AC878" w14:textId="77777777" w:rsidR="008452F9" w:rsidRPr="0037441F" w:rsidRDefault="008452F9" w:rsidP="001B3EC4">
            <w:pPr>
              <w:pStyle w:val="TableParagraph"/>
              <w:rPr>
                <w:rFonts w:ascii="Aptos" w:hAnsi="Aptos"/>
                <w:sz w:val="20"/>
                <w:szCs w:val="20"/>
              </w:rPr>
            </w:pPr>
          </w:p>
        </w:tc>
        <w:tc>
          <w:tcPr>
            <w:tcW w:w="1884" w:type="dxa"/>
          </w:tcPr>
          <w:p w14:paraId="0739775E" w14:textId="77777777" w:rsidR="008452F9" w:rsidRPr="0037441F" w:rsidRDefault="008452F9" w:rsidP="001B3EC4">
            <w:pPr>
              <w:pStyle w:val="TableParagraph"/>
              <w:rPr>
                <w:rFonts w:ascii="Aptos" w:hAnsi="Aptos"/>
                <w:sz w:val="20"/>
                <w:szCs w:val="20"/>
              </w:rPr>
            </w:pPr>
          </w:p>
        </w:tc>
        <w:tc>
          <w:tcPr>
            <w:tcW w:w="1468" w:type="dxa"/>
          </w:tcPr>
          <w:p w14:paraId="42A50779" w14:textId="77777777" w:rsidR="008452F9" w:rsidRPr="0037441F" w:rsidRDefault="008452F9" w:rsidP="001B3EC4">
            <w:pPr>
              <w:pStyle w:val="TableParagraph"/>
              <w:rPr>
                <w:rFonts w:ascii="Aptos" w:hAnsi="Aptos"/>
                <w:sz w:val="20"/>
                <w:szCs w:val="20"/>
              </w:rPr>
            </w:pPr>
          </w:p>
        </w:tc>
      </w:tr>
      <w:tr w:rsidR="008452F9" w:rsidRPr="0037441F" w14:paraId="58D33A03" w14:textId="77777777" w:rsidTr="00733176">
        <w:trPr>
          <w:trHeight w:val="230"/>
        </w:trPr>
        <w:tc>
          <w:tcPr>
            <w:tcW w:w="1441" w:type="dxa"/>
          </w:tcPr>
          <w:p w14:paraId="6FA30657"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512</w:t>
            </w:r>
          </w:p>
        </w:tc>
        <w:tc>
          <w:tcPr>
            <w:tcW w:w="2640" w:type="dxa"/>
          </w:tcPr>
          <w:p w14:paraId="5C373A6E" w14:textId="77777777" w:rsidR="008452F9" w:rsidRPr="0037441F" w:rsidRDefault="008452F9" w:rsidP="001B3EC4">
            <w:pPr>
              <w:pStyle w:val="TableParagraph"/>
              <w:spacing w:line="210" w:lineRule="exact"/>
              <w:ind w:left="108"/>
              <w:rPr>
                <w:rFonts w:ascii="Aptos" w:hAnsi="Aptos"/>
                <w:b/>
                <w:sz w:val="20"/>
                <w:szCs w:val="20"/>
              </w:rPr>
            </w:pPr>
            <w:r w:rsidRPr="0037441F">
              <w:rPr>
                <w:rFonts w:ascii="Aptos" w:hAnsi="Aptos"/>
                <w:b/>
                <w:spacing w:val="-6"/>
                <w:sz w:val="20"/>
                <w:szCs w:val="20"/>
              </w:rPr>
              <w:t xml:space="preserve">Brochure </w:t>
            </w:r>
            <w:r w:rsidRPr="0037441F">
              <w:rPr>
                <w:rFonts w:ascii="Aptos" w:hAnsi="Aptos"/>
                <w:b/>
                <w:spacing w:val="-2"/>
                <w:sz w:val="20"/>
                <w:szCs w:val="20"/>
              </w:rPr>
              <w:t>Publications</w:t>
            </w:r>
          </w:p>
        </w:tc>
        <w:tc>
          <w:tcPr>
            <w:tcW w:w="1883" w:type="dxa"/>
          </w:tcPr>
          <w:p w14:paraId="4DC96D7E" w14:textId="77777777" w:rsidR="008452F9" w:rsidRPr="0037441F" w:rsidRDefault="008452F9" w:rsidP="001B3EC4">
            <w:pPr>
              <w:pStyle w:val="TableParagraph"/>
              <w:rPr>
                <w:rFonts w:ascii="Aptos" w:hAnsi="Aptos"/>
                <w:sz w:val="20"/>
                <w:szCs w:val="20"/>
              </w:rPr>
            </w:pPr>
          </w:p>
        </w:tc>
        <w:tc>
          <w:tcPr>
            <w:tcW w:w="1884" w:type="dxa"/>
          </w:tcPr>
          <w:p w14:paraId="437A6B51" w14:textId="77777777" w:rsidR="008452F9" w:rsidRPr="0037441F" w:rsidRDefault="008452F9" w:rsidP="001B3EC4">
            <w:pPr>
              <w:pStyle w:val="TableParagraph"/>
              <w:rPr>
                <w:rFonts w:ascii="Aptos" w:hAnsi="Aptos"/>
                <w:sz w:val="20"/>
                <w:szCs w:val="20"/>
              </w:rPr>
            </w:pPr>
          </w:p>
        </w:tc>
        <w:tc>
          <w:tcPr>
            <w:tcW w:w="1468" w:type="dxa"/>
          </w:tcPr>
          <w:p w14:paraId="4A73D585" w14:textId="77777777" w:rsidR="008452F9" w:rsidRPr="0037441F" w:rsidRDefault="008452F9" w:rsidP="001B3EC4">
            <w:pPr>
              <w:pStyle w:val="TableParagraph"/>
              <w:rPr>
                <w:rFonts w:ascii="Aptos" w:hAnsi="Aptos"/>
                <w:sz w:val="20"/>
                <w:szCs w:val="20"/>
              </w:rPr>
            </w:pPr>
          </w:p>
        </w:tc>
      </w:tr>
      <w:tr w:rsidR="008452F9" w:rsidRPr="0037441F" w14:paraId="58E76FE7" w14:textId="77777777" w:rsidTr="00733176">
        <w:trPr>
          <w:trHeight w:val="229"/>
        </w:trPr>
        <w:tc>
          <w:tcPr>
            <w:tcW w:w="1441" w:type="dxa"/>
          </w:tcPr>
          <w:p w14:paraId="3A65781B"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513</w:t>
            </w:r>
          </w:p>
        </w:tc>
        <w:tc>
          <w:tcPr>
            <w:tcW w:w="2640" w:type="dxa"/>
          </w:tcPr>
          <w:p w14:paraId="61BD76AD"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2"/>
                <w:sz w:val="20"/>
                <w:szCs w:val="20"/>
              </w:rPr>
              <w:t>Printing</w:t>
            </w:r>
          </w:p>
        </w:tc>
        <w:tc>
          <w:tcPr>
            <w:tcW w:w="1883" w:type="dxa"/>
          </w:tcPr>
          <w:p w14:paraId="3C7EC701" w14:textId="77777777" w:rsidR="008452F9" w:rsidRPr="0037441F" w:rsidRDefault="008452F9" w:rsidP="001B3EC4">
            <w:pPr>
              <w:pStyle w:val="TableParagraph"/>
              <w:rPr>
                <w:rFonts w:ascii="Aptos" w:hAnsi="Aptos"/>
                <w:sz w:val="20"/>
                <w:szCs w:val="20"/>
              </w:rPr>
            </w:pPr>
          </w:p>
        </w:tc>
        <w:tc>
          <w:tcPr>
            <w:tcW w:w="1884" w:type="dxa"/>
          </w:tcPr>
          <w:p w14:paraId="66A54A60" w14:textId="77777777" w:rsidR="008452F9" w:rsidRPr="0037441F" w:rsidRDefault="008452F9" w:rsidP="001B3EC4">
            <w:pPr>
              <w:pStyle w:val="TableParagraph"/>
              <w:rPr>
                <w:rFonts w:ascii="Aptos" w:hAnsi="Aptos"/>
                <w:sz w:val="20"/>
                <w:szCs w:val="20"/>
              </w:rPr>
            </w:pPr>
          </w:p>
        </w:tc>
        <w:tc>
          <w:tcPr>
            <w:tcW w:w="1468" w:type="dxa"/>
          </w:tcPr>
          <w:p w14:paraId="6E233CFC" w14:textId="77777777" w:rsidR="008452F9" w:rsidRPr="0037441F" w:rsidRDefault="008452F9" w:rsidP="001B3EC4">
            <w:pPr>
              <w:pStyle w:val="TableParagraph"/>
              <w:rPr>
                <w:rFonts w:ascii="Aptos" w:hAnsi="Aptos"/>
                <w:sz w:val="20"/>
                <w:szCs w:val="20"/>
              </w:rPr>
            </w:pPr>
          </w:p>
        </w:tc>
      </w:tr>
      <w:tr w:rsidR="008452F9" w:rsidRPr="0037441F" w14:paraId="69559629" w14:textId="77777777" w:rsidTr="00733176">
        <w:trPr>
          <w:trHeight w:val="230"/>
        </w:trPr>
        <w:tc>
          <w:tcPr>
            <w:tcW w:w="1441" w:type="dxa"/>
          </w:tcPr>
          <w:p w14:paraId="41BCE189"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514</w:t>
            </w:r>
          </w:p>
        </w:tc>
        <w:tc>
          <w:tcPr>
            <w:tcW w:w="2640" w:type="dxa"/>
          </w:tcPr>
          <w:p w14:paraId="06251ED6" w14:textId="77777777" w:rsidR="008452F9" w:rsidRPr="0037441F" w:rsidRDefault="008452F9" w:rsidP="001B3EC4">
            <w:pPr>
              <w:pStyle w:val="TableParagraph"/>
              <w:spacing w:line="210" w:lineRule="exact"/>
              <w:ind w:left="108"/>
              <w:rPr>
                <w:rFonts w:ascii="Aptos" w:hAnsi="Aptos"/>
                <w:b/>
                <w:sz w:val="20"/>
                <w:szCs w:val="20"/>
              </w:rPr>
            </w:pPr>
            <w:r w:rsidRPr="0037441F">
              <w:rPr>
                <w:rFonts w:ascii="Aptos" w:hAnsi="Aptos"/>
                <w:b/>
                <w:spacing w:val="-2"/>
                <w:sz w:val="20"/>
                <w:szCs w:val="20"/>
              </w:rPr>
              <w:t>Publicity</w:t>
            </w:r>
          </w:p>
        </w:tc>
        <w:tc>
          <w:tcPr>
            <w:tcW w:w="1883" w:type="dxa"/>
          </w:tcPr>
          <w:p w14:paraId="591CB7F4" w14:textId="77777777" w:rsidR="008452F9" w:rsidRPr="0037441F" w:rsidRDefault="008452F9" w:rsidP="001B3EC4">
            <w:pPr>
              <w:pStyle w:val="TableParagraph"/>
              <w:rPr>
                <w:rFonts w:ascii="Aptos" w:hAnsi="Aptos"/>
                <w:sz w:val="20"/>
                <w:szCs w:val="20"/>
              </w:rPr>
            </w:pPr>
          </w:p>
        </w:tc>
        <w:tc>
          <w:tcPr>
            <w:tcW w:w="1884" w:type="dxa"/>
          </w:tcPr>
          <w:p w14:paraId="3DC9FF08" w14:textId="77777777" w:rsidR="008452F9" w:rsidRPr="0037441F" w:rsidRDefault="008452F9" w:rsidP="001B3EC4">
            <w:pPr>
              <w:pStyle w:val="TableParagraph"/>
              <w:rPr>
                <w:rFonts w:ascii="Aptos" w:hAnsi="Aptos"/>
                <w:sz w:val="20"/>
                <w:szCs w:val="20"/>
              </w:rPr>
            </w:pPr>
          </w:p>
        </w:tc>
        <w:tc>
          <w:tcPr>
            <w:tcW w:w="1468" w:type="dxa"/>
          </w:tcPr>
          <w:p w14:paraId="0949A542" w14:textId="77777777" w:rsidR="008452F9" w:rsidRPr="0037441F" w:rsidRDefault="008452F9" w:rsidP="001B3EC4">
            <w:pPr>
              <w:pStyle w:val="TableParagraph"/>
              <w:rPr>
                <w:rFonts w:ascii="Aptos" w:hAnsi="Aptos"/>
                <w:sz w:val="20"/>
                <w:szCs w:val="20"/>
              </w:rPr>
            </w:pPr>
          </w:p>
        </w:tc>
      </w:tr>
      <w:tr w:rsidR="008452F9" w:rsidRPr="0037441F" w14:paraId="442AB7A8" w14:textId="77777777" w:rsidTr="00733176">
        <w:trPr>
          <w:trHeight w:val="230"/>
        </w:trPr>
        <w:tc>
          <w:tcPr>
            <w:tcW w:w="1441" w:type="dxa"/>
          </w:tcPr>
          <w:p w14:paraId="136EA426"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515</w:t>
            </w:r>
          </w:p>
        </w:tc>
        <w:tc>
          <w:tcPr>
            <w:tcW w:w="2640" w:type="dxa"/>
          </w:tcPr>
          <w:p w14:paraId="169C05F2"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2"/>
                <w:sz w:val="20"/>
                <w:szCs w:val="20"/>
              </w:rPr>
              <w:t>Administration</w:t>
            </w:r>
          </w:p>
        </w:tc>
        <w:tc>
          <w:tcPr>
            <w:tcW w:w="1883" w:type="dxa"/>
          </w:tcPr>
          <w:p w14:paraId="7A9CDAF8" w14:textId="77777777" w:rsidR="008452F9" w:rsidRPr="0037441F" w:rsidRDefault="008452F9" w:rsidP="001B3EC4">
            <w:pPr>
              <w:pStyle w:val="TableParagraph"/>
              <w:rPr>
                <w:rFonts w:ascii="Aptos" w:hAnsi="Aptos"/>
                <w:sz w:val="20"/>
                <w:szCs w:val="20"/>
              </w:rPr>
            </w:pPr>
          </w:p>
        </w:tc>
        <w:tc>
          <w:tcPr>
            <w:tcW w:w="1884" w:type="dxa"/>
          </w:tcPr>
          <w:p w14:paraId="6E8955ED" w14:textId="77777777" w:rsidR="008452F9" w:rsidRPr="0037441F" w:rsidRDefault="008452F9" w:rsidP="001B3EC4">
            <w:pPr>
              <w:pStyle w:val="TableParagraph"/>
              <w:rPr>
                <w:rFonts w:ascii="Aptos" w:hAnsi="Aptos"/>
                <w:sz w:val="20"/>
                <w:szCs w:val="20"/>
              </w:rPr>
            </w:pPr>
          </w:p>
        </w:tc>
        <w:tc>
          <w:tcPr>
            <w:tcW w:w="1468" w:type="dxa"/>
          </w:tcPr>
          <w:p w14:paraId="25B24C6D" w14:textId="77777777" w:rsidR="008452F9" w:rsidRPr="0037441F" w:rsidRDefault="008452F9" w:rsidP="001B3EC4">
            <w:pPr>
              <w:pStyle w:val="TableParagraph"/>
              <w:rPr>
                <w:rFonts w:ascii="Aptos" w:hAnsi="Aptos"/>
                <w:sz w:val="20"/>
                <w:szCs w:val="20"/>
              </w:rPr>
            </w:pPr>
          </w:p>
        </w:tc>
      </w:tr>
      <w:tr w:rsidR="008452F9" w:rsidRPr="0037441F" w14:paraId="1D15BD69" w14:textId="77777777" w:rsidTr="00733176">
        <w:trPr>
          <w:trHeight w:val="230"/>
        </w:trPr>
        <w:tc>
          <w:tcPr>
            <w:tcW w:w="1441" w:type="dxa"/>
          </w:tcPr>
          <w:p w14:paraId="35D47B81"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516</w:t>
            </w:r>
          </w:p>
        </w:tc>
        <w:tc>
          <w:tcPr>
            <w:tcW w:w="2640" w:type="dxa"/>
          </w:tcPr>
          <w:p w14:paraId="3392C4AD"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7"/>
                <w:sz w:val="20"/>
                <w:szCs w:val="20"/>
              </w:rPr>
              <w:t>Hospitality</w:t>
            </w:r>
            <w:r w:rsidRPr="0037441F">
              <w:rPr>
                <w:rFonts w:ascii="Aptos" w:hAnsi="Aptos"/>
                <w:b/>
                <w:spacing w:val="6"/>
                <w:sz w:val="20"/>
                <w:szCs w:val="20"/>
              </w:rPr>
              <w:t xml:space="preserve"> </w:t>
            </w:r>
            <w:r w:rsidRPr="0037441F">
              <w:rPr>
                <w:rFonts w:ascii="Aptos" w:hAnsi="Aptos"/>
                <w:b/>
                <w:spacing w:val="-2"/>
                <w:sz w:val="20"/>
                <w:szCs w:val="20"/>
              </w:rPr>
              <w:t>items</w:t>
            </w:r>
          </w:p>
        </w:tc>
        <w:tc>
          <w:tcPr>
            <w:tcW w:w="1883" w:type="dxa"/>
          </w:tcPr>
          <w:p w14:paraId="208FFF42" w14:textId="77777777" w:rsidR="008452F9" w:rsidRPr="0037441F" w:rsidRDefault="008452F9" w:rsidP="001B3EC4">
            <w:pPr>
              <w:pStyle w:val="TableParagraph"/>
              <w:rPr>
                <w:rFonts w:ascii="Aptos" w:hAnsi="Aptos"/>
                <w:sz w:val="20"/>
                <w:szCs w:val="20"/>
              </w:rPr>
            </w:pPr>
          </w:p>
        </w:tc>
        <w:tc>
          <w:tcPr>
            <w:tcW w:w="1884" w:type="dxa"/>
          </w:tcPr>
          <w:p w14:paraId="4F405BB8" w14:textId="77777777" w:rsidR="008452F9" w:rsidRPr="0037441F" w:rsidRDefault="008452F9" w:rsidP="001B3EC4">
            <w:pPr>
              <w:pStyle w:val="TableParagraph"/>
              <w:rPr>
                <w:rFonts w:ascii="Aptos" w:hAnsi="Aptos"/>
                <w:sz w:val="20"/>
                <w:szCs w:val="20"/>
              </w:rPr>
            </w:pPr>
          </w:p>
        </w:tc>
        <w:tc>
          <w:tcPr>
            <w:tcW w:w="1468" w:type="dxa"/>
          </w:tcPr>
          <w:p w14:paraId="730B8C64" w14:textId="77777777" w:rsidR="008452F9" w:rsidRPr="0037441F" w:rsidRDefault="008452F9" w:rsidP="001B3EC4">
            <w:pPr>
              <w:pStyle w:val="TableParagraph"/>
              <w:rPr>
                <w:rFonts w:ascii="Aptos" w:hAnsi="Aptos"/>
                <w:sz w:val="20"/>
                <w:szCs w:val="20"/>
              </w:rPr>
            </w:pPr>
          </w:p>
        </w:tc>
      </w:tr>
      <w:tr w:rsidR="008452F9" w:rsidRPr="0037441F" w14:paraId="5E9A3885" w14:textId="77777777" w:rsidTr="00733176">
        <w:trPr>
          <w:trHeight w:val="230"/>
        </w:trPr>
        <w:tc>
          <w:tcPr>
            <w:tcW w:w="1441" w:type="dxa"/>
          </w:tcPr>
          <w:p w14:paraId="661019F8"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517</w:t>
            </w:r>
          </w:p>
        </w:tc>
        <w:tc>
          <w:tcPr>
            <w:tcW w:w="2640" w:type="dxa"/>
          </w:tcPr>
          <w:p w14:paraId="12C11B1C"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2"/>
                <w:sz w:val="20"/>
                <w:szCs w:val="20"/>
              </w:rPr>
              <w:t>Miscellaneous</w:t>
            </w:r>
          </w:p>
        </w:tc>
        <w:tc>
          <w:tcPr>
            <w:tcW w:w="1883" w:type="dxa"/>
          </w:tcPr>
          <w:p w14:paraId="1539B6C0" w14:textId="77777777" w:rsidR="008452F9" w:rsidRPr="0037441F" w:rsidRDefault="008452F9" w:rsidP="001B3EC4">
            <w:pPr>
              <w:pStyle w:val="TableParagraph"/>
              <w:rPr>
                <w:rFonts w:ascii="Aptos" w:hAnsi="Aptos"/>
                <w:sz w:val="20"/>
                <w:szCs w:val="20"/>
              </w:rPr>
            </w:pPr>
          </w:p>
        </w:tc>
        <w:tc>
          <w:tcPr>
            <w:tcW w:w="1884" w:type="dxa"/>
          </w:tcPr>
          <w:p w14:paraId="6224925B" w14:textId="77777777" w:rsidR="008452F9" w:rsidRPr="0037441F" w:rsidRDefault="008452F9" w:rsidP="001B3EC4">
            <w:pPr>
              <w:pStyle w:val="TableParagraph"/>
              <w:rPr>
                <w:rFonts w:ascii="Aptos" w:hAnsi="Aptos"/>
                <w:sz w:val="20"/>
                <w:szCs w:val="20"/>
              </w:rPr>
            </w:pPr>
          </w:p>
        </w:tc>
        <w:tc>
          <w:tcPr>
            <w:tcW w:w="1468" w:type="dxa"/>
          </w:tcPr>
          <w:p w14:paraId="300F8626" w14:textId="77777777" w:rsidR="008452F9" w:rsidRPr="0037441F" w:rsidRDefault="008452F9" w:rsidP="001B3EC4">
            <w:pPr>
              <w:pStyle w:val="TableParagraph"/>
              <w:rPr>
                <w:rFonts w:ascii="Aptos" w:hAnsi="Aptos"/>
                <w:sz w:val="20"/>
                <w:szCs w:val="20"/>
              </w:rPr>
            </w:pPr>
          </w:p>
        </w:tc>
      </w:tr>
      <w:tr w:rsidR="008452F9" w:rsidRPr="0037441F" w14:paraId="703A770A" w14:textId="77777777" w:rsidTr="00733176">
        <w:trPr>
          <w:trHeight w:val="230"/>
        </w:trPr>
        <w:tc>
          <w:tcPr>
            <w:tcW w:w="1441" w:type="dxa"/>
          </w:tcPr>
          <w:p w14:paraId="5D77228D"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5"/>
                <w:sz w:val="20"/>
                <w:szCs w:val="20"/>
              </w:rPr>
              <w:t>518</w:t>
            </w:r>
          </w:p>
        </w:tc>
        <w:tc>
          <w:tcPr>
            <w:tcW w:w="2640" w:type="dxa"/>
          </w:tcPr>
          <w:p w14:paraId="3E756C11" w14:textId="77777777" w:rsidR="008452F9" w:rsidRPr="0037441F" w:rsidRDefault="008452F9" w:rsidP="001B3EC4">
            <w:pPr>
              <w:pStyle w:val="TableParagraph"/>
              <w:spacing w:line="210" w:lineRule="exact"/>
              <w:ind w:left="107"/>
              <w:rPr>
                <w:rFonts w:ascii="Aptos" w:hAnsi="Aptos"/>
                <w:b/>
                <w:sz w:val="20"/>
                <w:szCs w:val="20"/>
              </w:rPr>
            </w:pPr>
            <w:r w:rsidRPr="0037441F">
              <w:rPr>
                <w:rFonts w:ascii="Aptos" w:hAnsi="Aptos"/>
                <w:b/>
                <w:spacing w:val="-6"/>
                <w:sz w:val="20"/>
                <w:szCs w:val="20"/>
              </w:rPr>
              <w:t>Region</w:t>
            </w:r>
            <w:r w:rsidRPr="0037441F">
              <w:rPr>
                <w:rFonts w:ascii="Aptos" w:hAnsi="Aptos"/>
                <w:b/>
                <w:spacing w:val="-5"/>
                <w:sz w:val="20"/>
                <w:szCs w:val="20"/>
              </w:rPr>
              <w:t xml:space="preserve"> </w:t>
            </w:r>
            <w:r w:rsidRPr="0037441F">
              <w:rPr>
                <w:rFonts w:ascii="Aptos" w:hAnsi="Aptos"/>
                <w:b/>
                <w:spacing w:val="-6"/>
                <w:sz w:val="20"/>
                <w:szCs w:val="20"/>
              </w:rPr>
              <w:t>Loan</w:t>
            </w:r>
            <w:r w:rsidRPr="0037441F">
              <w:rPr>
                <w:rFonts w:ascii="Aptos" w:hAnsi="Aptos"/>
                <w:b/>
                <w:spacing w:val="-4"/>
                <w:sz w:val="20"/>
                <w:szCs w:val="20"/>
              </w:rPr>
              <w:t xml:space="preserve"> </w:t>
            </w:r>
            <w:r w:rsidRPr="0037441F">
              <w:rPr>
                <w:rFonts w:ascii="Aptos" w:hAnsi="Aptos"/>
                <w:b/>
                <w:spacing w:val="-6"/>
                <w:sz w:val="20"/>
                <w:szCs w:val="20"/>
              </w:rPr>
              <w:t>Repayment</w:t>
            </w:r>
          </w:p>
        </w:tc>
        <w:tc>
          <w:tcPr>
            <w:tcW w:w="1883" w:type="dxa"/>
          </w:tcPr>
          <w:p w14:paraId="39BF90C8" w14:textId="77777777" w:rsidR="008452F9" w:rsidRPr="0037441F" w:rsidRDefault="008452F9" w:rsidP="001B3EC4">
            <w:pPr>
              <w:pStyle w:val="TableParagraph"/>
              <w:rPr>
                <w:rFonts w:ascii="Aptos" w:hAnsi="Aptos"/>
                <w:sz w:val="20"/>
                <w:szCs w:val="20"/>
              </w:rPr>
            </w:pPr>
          </w:p>
        </w:tc>
        <w:tc>
          <w:tcPr>
            <w:tcW w:w="1884" w:type="dxa"/>
          </w:tcPr>
          <w:p w14:paraId="052222E0" w14:textId="77777777" w:rsidR="008452F9" w:rsidRPr="0037441F" w:rsidRDefault="008452F9" w:rsidP="001B3EC4">
            <w:pPr>
              <w:pStyle w:val="TableParagraph"/>
              <w:rPr>
                <w:rFonts w:ascii="Aptos" w:hAnsi="Aptos"/>
                <w:sz w:val="20"/>
                <w:szCs w:val="20"/>
              </w:rPr>
            </w:pPr>
          </w:p>
        </w:tc>
        <w:tc>
          <w:tcPr>
            <w:tcW w:w="1468" w:type="dxa"/>
          </w:tcPr>
          <w:p w14:paraId="09A0932A" w14:textId="77777777" w:rsidR="008452F9" w:rsidRPr="0037441F" w:rsidRDefault="008452F9" w:rsidP="001B3EC4">
            <w:pPr>
              <w:pStyle w:val="TableParagraph"/>
              <w:rPr>
                <w:rFonts w:ascii="Aptos" w:hAnsi="Aptos"/>
                <w:sz w:val="20"/>
                <w:szCs w:val="20"/>
              </w:rPr>
            </w:pPr>
          </w:p>
        </w:tc>
      </w:tr>
      <w:tr w:rsidR="008452F9" w:rsidRPr="0037441F" w14:paraId="10AAE40B" w14:textId="77777777" w:rsidTr="00733176">
        <w:trPr>
          <w:trHeight w:val="459"/>
        </w:trPr>
        <w:tc>
          <w:tcPr>
            <w:tcW w:w="1441" w:type="dxa"/>
          </w:tcPr>
          <w:p w14:paraId="11AAD5F9" w14:textId="77777777" w:rsidR="008452F9" w:rsidRPr="0037441F" w:rsidRDefault="008452F9" w:rsidP="001B3EC4">
            <w:pPr>
              <w:pStyle w:val="TableParagraph"/>
              <w:spacing w:line="230" w:lineRule="exact"/>
              <w:ind w:left="107" w:right="195"/>
              <w:rPr>
                <w:rFonts w:ascii="Aptos" w:hAnsi="Aptos"/>
                <w:b/>
                <w:sz w:val="20"/>
                <w:szCs w:val="20"/>
              </w:rPr>
            </w:pPr>
            <w:r w:rsidRPr="0037441F">
              <w:rPr>
                <w:rFonts w:ascii="Aptos" w:hAnsi="Aptos"/>
                <w:b/>
                <w:spacing w:val="-2"/>
                <w:sz w:val="20"/>
                <w:szCs w:val="20"/>
              </w:rPr>
              <w:t xml:space="preserve">TOTAL </w:t>
            </w:r>
            <w:r w:rsidRPr="0037441F">
              <w:rPr>
                <w:rFonts w:ascii="Aptos" w:hAnsi="Aptos"/>
                <w:b/>
                <w:spacing w:val="-6"/>
                <w:sz w:val="20"/>
                <w:szCs w:val="20"/>
              </w:rPr>
              <w:t>EXPENSES</w:t>
            </w:r>
          </w:p>
        </w:tc>
        <w:tc>
          <w:tcPr>
            <w:tcW w:w="2640" w:type="dxa"/>
          </w:tcPr>
          <w:p w14:paraId="61DF7B1C" w14:textId="77777777" w:rsidR="008452F9" w:rsidRPr="0037441F" w:rsidRDefault="008452F9" w:rsidP="001B3EC4">
            <w:pPr>
              <w:pStyle w:val="TableParagraph"/>
              <w:rPr>
                <w:rFonts w:ascii="Aptos" w:hAnsi="Aptos"/>
                <w:sz w:val="20"/>
                <w:szCs w:val="20"/>
              </w:rPr>
            </w:pPr>
          </w:p>
        </w:tc>
        <w:tc>
          <w:tcPr>
            <w:tcW w:w="1883" w:type="dxa"/>
          </w:tcPr>
          <w:p w14:paraId="5582D037" w14:textId="77777777" w:rsidR="008452F9" w:rsidRPr="0037441F" w:rsidRDefault="008452F9" w:rsidP="001B3EC4">
            <w:pPr>
              <w:pStyle w:val="TableParagraph"/>
              <w:spacing w:before="229" w:line="210" w:lineRule="exact"/>
              <w:ind w:left="14" w:right="2"/>
              <w:jc w:val="center"/>
              <w:rPr>
                <w:rFonts w:ascii="Aptos" w:hAnsi="Aptos"/>
                <w:b/>
                <w:sz w:val="20"/>
                <w:szCs w:val="20"/>
              </w:rPr>
            </w:pPr>
            <w:r w:rsidRPr="0037441F">
              <w:rPr>
                <w:rFonts w:ascii="Aptos" w:hAnsi="Aptos"/>
                <w:b/>
                <w:spacing w:val="-10"/>
                <w:sz w:val="20"/>
                <w:szCs w:val="20"/>
              </w:rPr>
              <w:t>-</w:t>
            </w:r>
          </w:p>
        </w:tc>
        <w:tc>
          <w:tcPr>
            <w:tcW w:w="1884" w:type="dxa"/>
          </w:tcPr>
          <w:p w14:paraId="167AAF2A" w14:textId="77777777" w:rsidR="008452F9" w:rsidRPr="0037441F" w:rsidRDefault="008452F9" w:rsidP="001B3EC4">
            <w:pPr>
              <w:pStyle w:val="TableParagraph"/>
              <w:spacing w:before="229" w:line="210" w:lineRule="exact"/>
              <w:ind w:left="14"/>
              <w:jc w:val="center"/>
              <w:rPr>
                <w:rFonts w:ascii="Aptos" w:hAnsi="Aptos"/>
                <w:b/>
                <w:sz w:val="20"/>
                <w:szCs w:val="20"/>
              </w:rPr>
            </w:pPr>
            <w:r w:rsidRPr="0037441F">
              <w:rPr>
                <w:rFonts w:ascii="Aptos" w:hAnsi="Aptos"/>
                <w:b/>
                <w:spacing w:val="-10"/>
                <w:sz w:val="20"/>
                <w:szCs w:val="20"/>
              </w:rPr>
              <w:t>-</w:t>
            </w:r>
          </w:p>
        </w:tc>
        <w:tc>
          <w:tcPr>
            <w:tcW w:w="1468" w:type="dxa"/>
          </w:tcPr>
          <w:p w14:paraId="7B9EA849" w14:textId="77777777" w:rsidR="008452F9" w:rsidRPr="0037441F" w:rsidRDefault="008452F9" w:rsidP="001B3EC4">
            <w:pPr>
              <w:pStyle w:val="TableParagraph"/>
              <w:spacing w:before="229" w:line="210" w:lineRule="exact"/>
              <w:ind w:left="13" w:right="2"/>
              <w:jc w:val="center"/>
              <w:rPr>
                <w:rFonts w:ascii="Aptos" w:hAnsi="Aptos"/>
                <w:b/>
                <w:sz w:val="20"/>
                <w:szCs w:val="20"/>
              </w:rPr>
            </w:pPr>
            <w:r w:rsidRPr="0037441F">
              <w:rPr>
                <w:rFonts w:ascii="Aptos" w:hAnsi="Aptos"/>
                <w:b/>
                <w:spacing w:val="-10"/>
                <w:sz w:val="20"/>
                <w:szCs w:val="20"/>
              </w:rPr>
              <w:t>-</w:t>
            </w:r>
          </w:p>
        </w:tc>
      </w:tr>
      <w:tr w:rsidR="008452F9" w:rsidRPr="0037441F" w14:paraId="5F06247A" w14:textId="77777777" w:rsidTr="00733176">
        <w:trPr>
          <w:trHeight w:val="229"/>
        </w:trPr>
        <w:tc>
          <w:tcPr>
            <w:tcW w:w="1441" w:type="dxa"/>
          </w:tcPr>
          <w:p w14:paraId="06FB46A7" w14:textId="77777777" w:rsidR="008452F9" w:rsidRPr="0037441F" w:rsidRDefault="008452F9" w:rsidP="001B3EC4">
            <w:pPr>
              <w:pStyle w:val="TableParagraph"/>
              <w:rPr>
                <w:rFonts w:ascii="Aptos" w:hAnsi="Aptos"/>
                <w:sz w:val="20"/>
                <w:szCs w:val="20"/>
              </w:rPr>
            </w:pPr>
          </w:p>
        </w:tc>
        <w:tc>
          <w:tcPr>
            <w:tcW w:w="2640" w:type="dxa"/>
          </w:tcPr>
          <w:p w14:paraId="70D2212C" w14:textId="77777777" w:rsidR="008452F9" w:rsidRPr="0037441F" w:rsidRDefault="008452F9" w:rsidP="001B3EC4">
            <w:pPr>
              <w:pStyle w:val="TableParagraph"/>
              <w:rPr>
                <w:rFonts w:ascii="Aptos" w:hAnsi="Aptos"/>
                <w:sz w:val="20"/>
                <w:szCs w:val="20"/>
              </w:rPr>
            </w:pPr>
          </w:p>
        </w:tc>
        <w:tc>
          <w:tcPr>
            <w:tcW w:w="1883" w:type="dxa"/>
          </w:tcPr>
          <w:p w14:paraId="484F9124" w14:textId="77777777" w:rsidR="008452F9" w:rsidRPr="0037441F" w:rsidRDefault="008452F9" w:rsidP="001B3EC4">
            <w:pPr>
              <w:pStyle w:val="TableParagraph"/>
              <w:rPr>
                <w:rFonts w:ascii="Aptos" w:hAnsi="Aptos"/>
                <w:sz w:val="20"/>
                <w:szCs w:val="20"/>
              </w:rPr>
            </w:pPr>
          </w:p>
        </w:tc>
        <w:tc>
          <w:tcPr>
            <w:tcW w:w="1884" w:type="dxa"/>
          </w:tcPr>
          <w:p w14:paraId="2F7FEB2B" w14:textId="77777777" w:rsidR="008452F9" w:rsidRPr="0037441F" w:rsidRDefault="008452F9" w:rsidP="001B3EC4">
            <w:pPr>
              <w:pStyle w:val="TableParagraph"/>
              <w:rPr>
                <w:rFonts w:ascii="Aptos" w:hAnsi="Aptos"/>
                <w:sz w:val="20"/>
                <w:szCs w:val="20"/>
              </w:rPr>
            </w:pPr>
          </w:p>
        </w:tc>
        <w:tc>
          <w:tcPr>
            <w:tcW w:w="1468" w:type="dxa"/>
          </w:tcPr>
          <w:p w14:paraId="596DA956" w14:textId="77777777" w:rsidR="008452F9" w:rsidRPr="0037441F" w:rsidRDefault="008452F9" w:rsidP="001B3EC4">
            <w:pPr>
              <w:pStyle w:val="TableParagraph"/>
              <w:rPr>
                <w:rFonts w:ascii="Aptos" w:hAnsi="Aptos"/>
                <w:sz w:val="20"/>
                <w:szCs w:val="20"/>
              </w:rPr>
            </w:pPr>
          </w:p>
        </w:tc>
      </w:tr>
      <w:tr w:rsidR="008452F9" w:rsidRPr="0037441F" w14:paraId="42A1511C" w14:textId="77777777" w:rsidTr="0015650C">
        <w:trPr>
          <w:trHeight w:val="288"/>
        </w:trPr>
        <w:tc>
          <w:tcPr>
            <w:tcW w:w="1441" w:type="dxa"/>
          </w:tcPr>
          <w:p w14:paraId="09B24D2A" w14:textId="77777777" w:rsidR="008452F9" w:rsidRPr="0037441F" w:rsidRDefault="008452F9" w:rsidP="001B3EC4">
            <w:pPr>
              <w:pStyle w:val="TableParagraph"/>
              <w:spacing w:line="230" w:lineRule="exact"/>
              <w:ind w:left="107"/>
              <w:rPr>
                <w:rFonts w:ascii="Aptos" w:hAnsi="Aptos"/>
                <w:b/>
                <w:sz w:val="20"/>
                <w:szCs w:val="20"/>
              </w:rPr>
            </w:pPr>
            <w:r w:rsidRPr="0037441F">
              <w:rPr>
                <w:rFonts w:ascii="Aptos" w:hAnsi="Aptos"/>
                <w:b/>
                <w:spacing w:val="-8"/>
                <w:sz w:val="20"/>
                <w:szCs w:val="20"/>
              </w:rPr>
              <w:t xml:space="preserve">EXCESS </w:t>
            </w:r>
            <w:r w:rsidRPr="0037441F">
              <w:rPr>
                <w:rFonts w:ascii="Aptos" w:hAnsi="Aptos"/>
                <w:b/>
                <w:spacing w:val="-2"/>
                <w:sz w:val="20"/>
                <w:szCs w:val="20"/>
              </w:rPr>
              <w:t>(LOSS)</w:t>
            </w:r>
          </w:p>
        </w:tc>
        <w:tc>
          <w:tcPr>
            <w:tcW w:w="2640" w:type="dxa"/>
          </w:tcPr>
          <w:p w14:paraId="18470CDE" w14:textId="77777777" w:rsidR="008452F9" w:rsidRPr="0037441F" w:rsidRDefault="008452F9" w:rsidP="001B3EC4">
            <w:pPr>
              <w:pStyle w:val="TableParagraph"/>
              <w:rPr>
                <w:rFonts w:ascii="Aptos" w:hAnsi="Aptos"/>
                <w:sz w:val="20"/>
                <w:szCs w:val="20"/>
              </w:rPr>
            </w:pPr>
          </w:p>
        </w:tc>
        <w:tc>
          <w:tcPr>
            <w:tcW w:w="1883" w:type="dxa"/>
          </w:tcPr>
          <w:p w14:paraId="78C5547F" w14:textId="77777777" w:rsidR="008452F9" w:rsidRPr="0037441F" w:rsidRDefault="008452F9" w:rsidP="001B3EC4">
            <w:pPr>
              <w:pStyle w:val="TableParagraph"/>
              <w:spacing w:before="229" w:line="211" w:lineRule="exact"/>
              <w:ind w:left="14" w:right="2"/>
              <w:jc w:val="center"/>
              <w:rPr>
                <w:rFonts w:ascii="Aptos" w:hAnsi="Aptos"/>
                <w:b/>
                <w:sz w:val="20"/>
                <w:szCs w:val="20"/>
              </w:rPr>
            </w:pPr>
            <w:r w:rsidRPr="0037441F">
              <w:rPr>
                <w:rFonts w:ascii="Aptos" w:hAnsi="Aptos"/>
                <w:b/>
                <w:spacing w:val="-10"/>
                <w:sz w:val="20"/>
                <w:szCs w:val="20"/>
              </w:rPr>
              <w:t>-</w:t>
            </w:r>
          </w:p>
        </w:tc>
        <w:tc>
          <w:tcPr>
            <w:tcW w:w="1884" w:type="dxa"/>
          </w:tcPr>
          <w:p w14:paraId="454780A6" w14:textId="77777777" w:rsidR="008452F9" w:rsidRPr="0037441F" w:rsidRDefault="008452F9" w:rsidP="001B3EC4">
            <w:pPr>
              <w:pStyle w:val="TableParagraph"/>
              <w:rPr>
                <w:rFonts w:ascii="Aptos" w:hAnsi="Aptos"/>
                <w:sz w:val="20"/>
                <w:szCs w:val="20"/>
              </w:rPr>
            </w:pPr>
          </w:p>
        </w:tc>
        <w:tc>
          <w:tcPr>
            <w:tcW w:w="1468" w:type="dxa"/>
          </w:tcPr>
          <w:p w14:paraId="631F4B86" w14:textId="77777777" w:rsidR="008452F9" w:rsidRPr="0037441F" w:rsidRDefault="008452F9" w:rsidP="001B3EC4">
            <w:pPr>
              <w:pStyle w:val="TableParagraph"/>
              <w:rPr>
                <w:rFonts w:ascii="Aptos" w:hAnsi="Aptos"/>
                <w:sz w:val="20"/>
                <w:szCs w:val="20"/>
              </w:rPr>
            </w:pPr>
          </w:p>
        </w:tc>
      </w:tr>
    </w:tbl>
    <w:p w14:paraId="02774B0A" w14:textId="77777777" w:rsidR="008452F9" w:rsidRPr="00727C3D" w:rsidRDefault="008452F9" w:rsidP="007104C3">
      <w:pPr>
        <w:pStyle w:val="Style1"/>
        <w:tabs>
          <w:tab w:val="left" w:pos="2970"/>
          <w:tab w:val="left" w:pos="9270"/>
        </w:tabs>
        <w:rPr>
          <w:bCs/>
          <w:u w:val="single"/>
        </w:rPr>
      </w:pPr>
    </w:p>
    <w:sectPr w:rsidR="008452F9" w:rsidRPr="00727C3D" w:rsidSect="00842548">
      <w:footerReference w:type="first" r:id="rId23"/>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CC2B0" w14:textId="77777777" w:rsidR="002109BD" w:rsidRDefault="002109BD" w:rsidP="00294277">
      <w:r>
        <w:separator/>
      </w:r>
    </w:p>
  </w:endnote>
  <w:endnote w:type="continuationSeparator" w:id="0">
    <w:p w14:paraId="7B6AB13A" w14:textId="77777777" w:rsidR="002109BD" w:rsidRDefault="002109BD" w:rsidP="0029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4414" w14:textId="77777777" w:rsidR="00FE22D0" w:rsidRDefault="00FE22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5C46" w14:textId="2F09A369" w:rsidR="000D78C1" w:rsidRDefault="004F2C2E">
    <w:pPr>
      <w:pStyle w:val="Footer"/>
    </w:pPr>
    <w:r>
      <w:t>02/2025</w:t>
    </w:r>
    <w:r w:rsidR="000D78C1">
      <w:ptab w:relativeTo="margin" w:alignment="center" w:leader="none"/>
    </w:r>
    <w:r w:rsidR="000D78C1">
      <w:ptab w:relativeTo="margin" w:alignment="right" w:leader="none"/>
    </w:r>
    <w:r w:rsidR="000D78C1">
      <w:t>RMR Seminar Guidelines Gen Info.</w:t>
    </w:r>
    <w:r w:rsidR="00DD714B">
      <w:t>D</w:t>
    </w:r>
    <w:r w:rsidR="000D78C1">
      <w:t>.</w:t>
    </w:r>
    <w:r w:rsidR="00D906EA">
      <w:t>1</w:t>
    </w:r>
    <w:r w:rsidR="000D78C1">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FC1C" w14:textId="4D47E6F3" w:rsidR="00FD2CC2" w:rsidRDefault="004F2C2E">
    <w:pPr>
      <w:pStyle w:val="Footer"/>
    </w:pPr>
    <w:r>
      <w:t>02/2025</w:t>
    </w:r>
    <w:r w:rsidR="00FD2CC2">
      <w:ptab w:relativeTo="margin" w:alignment="center" w:leader="none"/>
    </w:r>
    <w:r w:rsidR="00FD2CC2">
      <w:ptab w:relativeTo="margin" w:alignment="right" w:leader="none"/>
    </w:r>
    <w:r w:rsidR="00FD2CC2">
      <w:t xml:space="preserve">RMR Seminar Guidelines Gen Info.E.1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9499" w14:textId="09298F11" w:rsidR="00294277" w:rsidRDefault="00B9554E">
    <w:pPr>
      <w:pStyle w:val="Footer"/>
    </w:pPr>
    <w:r>
      <w:t>10/2024</w:t>
    </w:r>
    <w:r w:rsidR="00294277">
      <w:ptab w:relativeTo="margin" w:alignment="center" w:leader="none"/>
    </w:r>
    <w:r w:rsidR="00294277">
      <w:ptab w:relativeTo="margin" w:alignment="right" w:leader="none"/>
    </w:r>
    <w:r w:rsidR="00294277">
      <w:t xml:space="preserve">RMR Seminar </w:t>
    </w:r>
    <w:r>
      <w:t>Guidelines. Gen Info.</w:t>
    </w:r>
    <w:r w:rsidR="00300691">
      <w:t>B</w:t>
    </w:r>
    <w:r>
      <w:t>.</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FEF9" w14:textId="77777777" w:rsidR="00FE22D0" w:rsidRDefault="00FE22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437C" w14:textId="6A5F5D53" w:rsidR="00300691" w:rsidRDefault="004F2C2E">
    <w:pPr>
      <w:pStyle w:val="Footer"/>
    </w:pPr>
    <w:r>
      <w:t>02/2025</w:t>
    </w:r>
    <w:r w:rsidR="00300691">
      <w:ptab w:relativeTo="margin" w:alignment="center" w:leader="none"/>
    </w:r>
    <w:r w:rsidR="00300691">
      <w:ptab w:relativeTo="margin" w:alignment="right" w:leader="none"/>
    </w:r>
    <w:r w:rsidR="00300691">
      <w:t>RMR Seminar Guidelines. Gen Info.A.</w:t>
    </w:r>
    <w:r w:rsidR="00300691">
      <w:fldChar w:fldCharType="begin"/>
    </w:r>
    <w:r w:rsidR="00300691">
      <w:instrText xml:space="preserve"> PAGE   \* MERGEFORMAT </w:instrText>
    </w:r>
    <w:r w:rsidR="00300691">
      <w:fldChar w:fldCharType="separate"/>
    </w:r>
    <w:r w:rsidR="00300691">
      <w:rPr>
        <w:noProof/>
      </w:rPr>
      <w:t>1</w:t>
    </w:r>
    <w:r w:rsidR="00300691">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E3A7" w14:textId="7127B1A3" w:rsidR="00294277" w:rsidRDefault="00B4107F">
    <w:pPr>
      <w:pStyle w:val="Footer"/>
    </w:pPr>
    <w:r>
      <w:t>02/2025</w:t>
    </w:r>
    <w:r w:rsidR="00CC3630">
      <w:ptab w:relativeTo="margin" w:alignment="center" w:leader="none"/>
    </w:r>
    <w:r w:rsidR="00CC3630">
      <w:ptab w:relativeTo="margin" w:alignment="right" w:leader="none"/>
    </w:r>
    <w:bookmarkStart w:id="0" w:name="_Hlk189937668"/>
    <w:r w:rsidR="00CC3630">
      <w:t>RMR Seminar Guidelines Gen Info.</w:t>
    </w:r>
    <w:r w:rsidR="00FE22D0">
      <w:t>A</w:t>
    </w:r>
    <w:bookmarkEnd w:id="0"/>
    <w:r w:rsidR="00822987">
      <w:t>.</w:t>
    </w:r>
    <w:r w:rsidR="00CC3630">
      <w:fldChar w:fldCharType="begin"/>
    </w:r>
    <w:r w:rsidR="00CC3630">
      <w:instrText xml:space="preserve"> PAGE   \* MERGEFORMAT </w:instrText>
    </w:r>
    <w:r w:rsidR="00CC3630">
      <w:fldChar w:fldCharType="separate"/>
    </w:r>
    <w:r w:rsidR="00CC3630">
      <w:rPr>
        <w:noProof/>
      </w:rPr>
      <w:t>1</w:t>
    </w:r>
    <w:r w:rsidR="00CC3630">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572E" w14:textId="78B8D505" w:rsidR="00300691" w:rsidRDefault="004F2C2E">
    <w:pPr>
      <w:pStyle w:val="Footer"/>
    </w:pPr>
    <w:r>
      <w:t>02/2025</w:t>
    </w:r>
    <w:r w:rsidR="00300691">
      <w:ptab w:relativeTo="margin" w:alignment="center" w:leader="none"/>
    </w:r>
    <w:r w:rsidR="00300691">
      <w:ptab w:relativeTo="margin" w:alignment="right" w:leader="none"/>
    </w:r>
    <w:r w:rsidR="00300691">
      <w:t>RMR Seminar Guidelines. Gen Info.B.</w:t>
    </w:r>
    <w:r w:rsidR="00300691">
      <w:fldChar w:fldCharType="begin"/>
    </w:r>
    <w:r w:rsidR="00300691">
      <w:instrText xml:space="preserve"> PAGE   \* MERGEFORMAT </w:instrText>
    </w:r>
    <w:r w:rsidR="00300691">
      <w:fldChar w:fldCharType="separate"/>
    </w:r>
    <w:r w:rsidR="00300691">
      <w:rPr>
        <w:noProof/>
      </w:rPr>
      <w:t>1</w:t>
    </w:r>
    <w:r w:rsidR="00300691">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FAEE" w14:textId="7EF0E602" w:rsidR="00FE22D0" w:rsidRDefault="00F91D86">
    <w:pPr>
      <w:pStyle w:val="Footer"/>
    </w:pPr>
    <w:r>
      <w:t>02/2025</w:t>
    </w:r>
    <w:r w:rsidR="00FE22D0">
      <w:ptab w:relativeTo="margin" w:alignment="center" w:leader="none"/>
    </w:r>
    <w:r w:rsidR="00FE22D0">
      <w:ptab w:relativeTo="margin" w:alignment="right" w:leader="none"/>
    </w:r>
    <w:r w:rsidR="00FE22D0">
      <w:t>RMR Seminar Guidelines Gen Info.B.</w:t>
    </w:r>
    <w:r w:rsidR="00FE22D0">
      <w:fldChar w:fldCharType="begin"/>
    </w:r>
    <w:r w:rsidR="00FE22D0">
      <w:instrText xml:space="preserve"> PAGE   \* MERGEFORMAT </w:instrText>
    </w:r>
    <w:r w:rsidR="00FE22D0">
      <w:fldChar w:fldCharType="separate"/>
    </w:r>
    <w:r w:rsidR="00FE22D0">
      <w:rPr>
        <w:noProof/>
      </w:rPr>
      <w:t>1</w:t>
    </w:r>
    <w:r w:rsidR="00FE22D0">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5AE62" w14:textId="253B8BF9" w:rsidR="000D78C1" w:rsidRDefault="004F2C2E">
    <w:pPr>
      <w:pStyle w:val="Footer"/>
    </w:pPr>
    <w:r>
      <w:t>02/2025</w:t>
    </w:r>
    <w:r w:rsidR="000D78C1">
      <w:ptab w:relativeTo="margin" w:alignment="center" w:leader="none"/>
    </w:r>
    <w:r w:rsidR="000D78C1">
      <w:ptab w:relativeTo="margin" w:alignment="right" w:leader="none"/>
    </w:r>
    <w:r w:rsidR="000D78C1">
      <w:t>RMR Seminar Guidelines Gen Info.C.</w:t>
    </w:r>
    <w:r w:rsidR="000D78C1">
      <w:fldChar w:fldCharType="begin"/>
    </w:r>
    <w:r w:rsidR="000D78C1">
      <w:instrText xml:space="preserve"> PAGE   \* MERGEFORMAT </w:instrText>
    </w:r>
    <w:r w:rsidR="000D78C1">
      <w:fldChar w:fldCharType="separate"/>
    </w:r>
    <w:r w:rsidR="000D78C1">
      <w:rPr>
        <w:noProof/>
      </w:rPr>
      <w:t>1</w:t>
    </w:r>
    <w:r w:rsidR="000D78C1">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50F2" w14:textId="3C2D5BEB" w:rsidR="00300691" w:rsidRDefault="004F2C2E">
    <w:pPr>
      <w:pStyle w:val="Footer"/>
    </w:pPr>
    <w:r>
      <w:t>02/2025</w:t>
    </w:r>
    <w:r w:rsidR="00300691">
      <w:ptab w:relativeTo="margin" w:alignment="center" w:leader="none"/>
    </w:r>
    <w:r w:rsidR="00300691">
      <w:ptab w:relativeTo="margin" w:alignment="right" w:leader="none"/>
    </w:r>
    <w:r w:rsidR="00300691">
      <w:t>RMR Seminar Guidelines. Gen Info.D.</w:t>
    </w:r>
    <w:r w:rsidR="00300691">
      <w:fldChar w:fldCharType="begin"/>
    </w:r>
    <w:r w:rsidR="00300691">
      <w:instrText xml:space="preserve"> PAGE   \* MERGEFORMAT </w:instrText>
    </w:r>
    <w:r w:rsidR="00300691">
      <w:fldChar w:fldCharType="separate"/>
    </w:r>
    <w:r w:rsidR="00300691">
      <w:rPr>
        <w:noProof/>
      </w:rPr>
      <w:t>1</w:t>
    </w:r>
    <w:r w:rsidR="0030069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E7B8D" w14:textId="77777777" w:rsidR="002109BD" w:rsidRDefault="002109BD" w:rsidP="00294277">
      <w:r>
        <w:separator/>
      </w:r>
    </w:p>
  </w:footnote>
  <w:footnote w:type="continuationSeparator" w:id="0">
    <w:p w14:paraId="7EB2EAF1" w14:textId="77777777" w:rsidR="002109BD" w:rsidRDefault="002109BD" w:rsidP="00294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E4D9" w14:textId="77777777" w:rsidR="00FE22D0" w:rsidRDefault="00FE2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310F4" w14:textId="77777777" w:rsidR="00FE22D0" w:rsidRDefault="00FE2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A473" w14:textId="77777777" w:rsidR="00FE22D0" w:rsidRDefault="00FE2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5607E"/>
    <w:multiLevelType w:val="hybridMultilevel"/>
    <w:tmpl w:val="C390DD70"/>
    <w:lvl w:ilvl="0" w:tplc="A6D2680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442282">
    <w:abstractNumId w:val="0"/>
  </w:num>
  <w:num w:numId="2" w16cid:durableId="1138230955">
    <w:abstractNumId w:val="0"/>
    <w:lvlOverride w:ilvl="0">
      <w:startOverride w:val="1"/>
    </w:lvlOverride>
  </w:num>
  <w:num w:numId="3" w16cid:durableId="1935045769">
    <w:abstractNumId w:val="0"/>
    <w:lvlOverride w:ilvl="0">
      <w:startOverride w:val="1"/>
    </w:lvlOverride>
  </w:num>
  <w:num w:numId="4" w16cid:durableId="1618564090">
    <w:abstractNumId w:val="0"/>
    <w:lvlOverride w:ilvl="0">
      <w:startOverride w:val="1"/>
    </w:lvlOverride>
  </w:num>
  <w:num w:numId="5" w16cid:durableId="1082528808">
    <w:abstractNumId w:val="0"/>
    <w:lvlOverride w:ilvl="0">
      <w:startOverride w:val="1"/>
    </w:lvlOverride>
  </w:num>
  <w:num w:numId="6" w16cid:durableId="1541941978">
    <w:abstractNumId w:val="0"/>
    <w:lvlOverride w:ilvl="0">
      <w:startOverride w:val="1"/>
    </w:lvlOverride>
  </w:num>
  <w:num w:numId="7" w16cid:durableId="1481534010">
    <w:abstractNumId w:val="0"/>
    <w:lvlOverride w:ilvl="0">
      <w:startOverride w:val="1"/>
    </w:lvlOverride>
  </w:num>
  <w:num w:numId="8" w16cid:durableId="1122650143">
    <w:abstractNumId w:val="0"/>
    <w:lvlOverride w:ilvl="0">
      <w:startOverride w:val="1"/>
    </w:lvlOverride>
  </w:num>
  <w:num w:numId="9" w16cid:durableId="1433475287">
    <w:abstractNumId w:val="0"/>
    <w:lvlOverride w:ilvl="0">
      <w:startOverride w:val="1"/>
    </w:lvlOverride>
  </w:num>
  <w:num w:numId="10" w16cid:durableId="738408206">
    <w:abstractNumId w:val="0"/>
    <w:lvlOverride w:ilvl="0">
      <w:startOverride w:val="1"/>
    </w:lvlOverride>
  </w:num>
  <w:num w:numId="11" w16cid:durableId="1913735608">
    <w:abstractNumId w:val="0"/>
    <w:lvlOverride w:ilvl="0">
      <w:startOverride w:val="1"/>
    </w:lvlOverride>
  </w:num>
  <w:num w:numId="12" w16cid:durableId="1225681960">
    <w:abstractNumId w:val="0"/>
    <w:lvlOverride w:ilvl="0">
      <w:startOverride w:val="1"/>
    </w:lvlOverride>
  </w:num>
  <w:num w:numId="13" w16cid:durableId="1605383649">
    <w:abstractNumId w:val="0"/>
    <w:lvlOverride w:ilvl="0">
      <w:startOverride w:val="1"/>
    </w:lvlOverride>
  </w:num>
  <w:num w:numId="14" w16cid:durableId="1185361630">
    <w:abstractNumId w:val="0"/>
    <w:lvlOverride w:ilvl="0">
      <w:startOverride w:val="1"/>
    </w:lvlOverride>
  </w:num>
  <w:num w:numId="15" w16cid:durableId="1265990135">
    <w:abstractNumId w:val="0"/>
    <w:lvlOverride w:ilvl="0">
      <w:startOverride w:val="1"/>
    </w:lvlOverride>
  </w:num>
  <w:num w:numId="16" w16cid:durableId="1518689921">
    <w:abstractNumId w:val="0"/>
    <w:lvlOverride w:ilvl="0">
      <w:startOverride w:val="1"/>
    </w:lvlOverride>
  </w:num>
  <w:num w:numId="17" w16cid:durableId="1760448288">
    <w:abstractNumId w:val="0"/>
    <w:lvlOverride w:ilvl="0">
      <w:startOverride w:val="1"/>
    </w:lvlOverride>
  </w:num>
  <w:num w:numId="18" w16cid:durableId="1329598056">
    <w:abstractNumId w:val="0"/>
    <w:lvlOverride w:ilvl="0">
      <w:startOverride w:val="1"/>
    </w:lvlOverride>
  </w:num>
  <w:num w:numId="19" w16cid:durableId="1863283342">
    <w:abstractNumId w:val="0"/>
    <w:lvlOverride w:ilvl="0">
      <w:startOverride w:val="1"/>
    </w:lvlOverride>
  </w:num>
  <w:num w:numId="20" w16cid:durableId="1675573682">
    <w:abstractNumId w:val="0"/>
    <w:lvlOverride w:ilvl="0">
      <w:startOverride w:val="1"/>
    </w:lvlOverride>
  </w:num>
  <w:num w:numId="21" w16cid:durableId="1269891476">
    <w:abstractNumId w:val="0"/>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B4"/>
    <w:rsid w:val="000023A7"/>
    <w:rsid w:val="00004CA6"/>
    <w:rsid w:val="00012DC5"/>
    <w:rsid w:val="00020110"/>
    <w:rsid w:val="00052A2D"/>
    <w:rsid w:val="000530EA"/>
    <w:rsid w:val="00054AD3"/>
    <w:rsid w:val="00066040"/>
    <w:rsid w:val="00072C9F"/>
    <w:rsid w:val="000D7816"/>
    <w:rsid w:val="000D78C1"/>
    <w:rsid w:val="00124D91"/>
    <w:rsid w:val="001341CE"/>
    <w:rsid w:val="001342DB"/>
    <w:rsid w:val="00135402"/>
    <w:rsid w:val="00146334"/>
    <w:rsid w:val="0015650C"/>
    <w:rsid w:val="00196D4C"/>
    <w:rsid w:val="001B356A"/>
    <w:rsid w:val="001B516C"/>
    <w:rsid w:val="001C7E16"/>
    <w:rsid w:val="002109BD"/>
    <w:rsid w:val="00216395"/>
    <w:rsid w:val="002352AF"/>
    <w:rsid w:val="00237FC1"/>
    <w:rsid w:val="00243CC1"/>
    <w:rsid w:val="00262AB1"/>
    <w:rsid w:val="00282589"/>
    <w:rsid w:val="00294277"/>
    <w:rsid w:val="002D2B61"/>
    <w:rsid w:val="002E3974"/>
    <w:rsid w:val="002F59E0"/>
    <w:rsid w:val="002F6732"/>
    <w:rsid w:val="00300691"/>
    <w:rsid w:val="00307159"/>
    <w:rsid w:val="00311E4B"/>
    <w:rsid w:val="00311F50"/>
    <w:rsid w:val="00346AEE"/>
    <w:rsid w:val="00351C0D"/>
    <w:rsid w:val="00371E53"/>
    <w:rsid w:val="00374025"/>
    <w:rsid w:val="003769AD"/>
    <w:rsid w:val="003831BB"/>
    <w:rsid w:val="00387127"/>
    <w:rsid w:val="003A3B59"/>
    <w:rsid w:val="00405DDC"/>
    <w:rsid w:val="00413CE0"/>
    <w:rsid w:val="00423502"/>
    <w:rsid w:val="00456C80"/>
    <w:rsid w:val="00496799"/>
    <w:rsid w:val="004A5CFD"/>
    <w:rsid w:val="004A6206"/>
    <w:rsid w:val="004B2593"/>
    <w:rsid w:val="004D4D19"/>
    <w:rsid w:val="004E45F2"/>
    <w:rsid w:val="004F2C2E"/>
    <w:rsid w:val="00514128"/>
    <w:rsid w:val="0051572F"/>
    <w:rsid w:val="005351A4"/>
    <w:rsid w:val="00555B9C"/>
    <w:rsid w:val="0055679C"/>
    <w:rsid w:val="005650EC"/>
    <w:rsid w:val="00585FCD"/>
    <w:rsid w:val="0059426B"/>
    <w:rsid w:val="005945F3"/>
    <w:rsid w:val="0059516B"/>
    <w:rsid w:val="005D3127"/>
    <w:rsid w:val="005F34CB"/>
    <w:rsid w:val="0061003D"/>
    <w:rsid w:val="006112A6"/>
    <w:rsid w:val="00614081"/>
    <w:rsid w:val="006330EC"/>
    <w:rsid w:val="006379B5"/>
    <w:rsid w:val="00640DE8"/>
    <w:rsid w:val="00644416"/>
    <w:rsid w:val="006554AA"/>
    <w:rsid w:val="006576CA"/>
    <w:rsid w:val="006612B8"/>
    <w:rsid w:val="00670197"/>
    <w:rsid w:val="00681C99"/>
    <w:rsid w:val="006870DB"/>
    <w:rsid w:val="006A0FB9"/>
    <w:rsid w:val="006D214B"/>
    <w:rsid w:val="006D4B04"/>
    <w:rsid w:val="006E32D6"/>
    <w:rsid w:val="006F6D3E"/>
    <w:rsid w:val="00701531"/>
    <w:rsid w:val="007104C3"/>
    <w:rsid w:val="00727C3D"/>
    <w:rsid w:val="00733176"/>
    <w:rsid w:val="007472F7"/>
    <w:rsid w:val="00771821"/>
    <w:rsid w:val="00784EA1"/>
    <w:rsid w:val="007B40DC"/>
    <w:rsid w:val="007C3104"/>
    <w:rsid w:val="007D48C6"/>
    <w:rsid w:val="007D7542"/>
    <w:rsid w:val="007E4A8C"/>
    <w:rsid w:val="00822987"/>
    <w:rsid w:val="00842548"/>
    <w:rsid w:val="008452F9"/>
    <w:rsid w:val="008624D8"/>
    <w:rsid w:val="00867670"/>
    <w:rsid w:val="00876328"/>
    <w:rsid w:val="008A28B4"/>
    <w:rsid w:val="008A61AE"/>
    <w:rsid w:val="008B3BE0"/>
    <w:rsid w:val="008C12A4"/>
    <w:rsid w:val="008C325E"/>
    <w:rsid w:val="008E39DC"/>
    <w:rsid w:val="00901436"/>
    <w:rsid w:val="0091742D"/>
    <w:rsid w:val="00922C91"/>
    <w:rsid w:val="00923D79"/>
    <w:rsid w:val="00926AAA"/>
    <w:rsid w:val="009377E3"/>
    <w:rsid w:val="00945B3F"/>
    <w:rsid w:val="00953750"/>
    <w:rsid w:val="00964C6B"/>
    <w:rsid w:val="00967779"/>
    <w:rsid w:val="009756FC"/>
    <w:rsid w:val="00976B8F"/>
    <w:rsid w:val="00984386"/>
    <w:rsid w:val="00996BE5"/>
    <w:rsid w:val="009D1411"/>
    <w:rsid w:val="009D3EC4"/>
    <w:rsid w:val="009F5677"/>
    <w:rsid w:val="00A02505"/>
    <w:rsid w:val="00A34182"/>
    <w:rsid w:val="00A36FE6"/>
    <w:rsid w:val="00A60613"/>
    <w:rsid w:val="00A6209F"/>
    <w:rsid w:val="00A637CB"/>
    <w:rsid w:val="00A97B46"/>
    <w:rsid w:val="00AD2695"/>
    <w:rsid w:val="00AE5FE0"/>
    <w:rsid w:val="00B4107F"/>
    <w:rsid w:val="00B47663"/>
    <w:rsid w:val="00B648D6"/>
    <w:rsid w:val="00B72E58"/>
    <w:rsid w:val="00B85F72"/>
    <w:rsid w:val="00B8758C"/>
    <w:rsid w:val="00B9554E"/>
    <w:rsid w:val="00B96461"/>
    <w:rsid w:val="00BA1277"/>
    <w:rsid w:val="00BA5DEE"/>
    <w:rsid w:val="00BD4712"/>
    <w:rsid w:val="00BE2E23"/>
    <w:rsid w:val="00BF04F9"/>
    <w:rsid w:val="00BF4046"/>
    <w:rsid w:val="00BF43E2"/>
    <w:rsid w:val="00C06655"/>
    <w:rsid w:val="00C10186"/>
    <w:rsid w:val="00C4455C"/>
    <w:rsid w:val="00C52876"/>
    <w:rsid w:val="00C5452E"/>
    <w:rsid w:val="00C620FD"/>
    <w:rsid w:val="00C67A1B"/>
    <w:rsid w:val="00C77CE4"/>
    <w:rsid w:val="00C8251A"/>
    <w:rsid w:val="00CB5F25"/>
    <w:rsid w:val="00CC3630"/>
    <w:rsid w:val="00CD71F2"/>
    <w:rsid w:val="00CE4E72"/>
    <w:rsid w:val="00D076D4"/>
    <w:rsid w:val="00D07845"/>
    <w:rsid w:val="00D15C37"/>
    <w:rsid w:val="00D26E42"/>
    <w:rsid w:val="00D30B72"/>
    <w:rsid w:val="00D3615E"/>
    <w:rsid w:val="00D75C75"/>
    <w:rsid w:val="00D76A1B"/>
    <w:rsid w:val="00D81CDC"/>
    <w:rsid w:val="00D906EA"/>
    <w:rsid w:val="00D94F17"/>
    <w:rsid w:val="00DD1939"/>
    <w:rsid w:val="00DD2E4B"/>
    <w:rsid w:val="00DD714B"/>
    <w:rsid w:val="00DF5EB4"/>
    <w:rsid w:val="00DF7BE9"/>
    <w:rsid w:val="00E170B4"/>
    <w:rsid w:val="00E72C57"/>
    <w:rsid w:val="00E858CF"/>
    <w:rsid w:val="00E97388"/>
    <w:rsid w:val="00EA2FF7"/>
    <w:rsid w:val="00EA3818"/>
    <w:rsid w:val="00EC28FD"/>
    <w:rsid w:val="00ED11D9"/>
    <w:rsid w:val="00EE1F9A"/>
    <w:rsid w:val="00F332B8"/>
    <w:rsid w:val="00F817DA"/>
    <w:rsid w:val="00F91D86"/>
    <w:rsid w:val="00F94B0D"/>
    <w:rsid w:val="00F96A81"/>
    <w:rsid w:val="00FA20C9"/>
    <w:rsid w:val="00FD2CC2"/>
    <w:rsid w:val="00FE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67F14"/>
  <w15:chartTrackingRefBased/>
  <w15:docId w15:val="{E67DEF03-BBF0-4966-B165-DCCF905A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0EA"/>
    <w:pPr>
      <w:spacing w:after="0" w:line="240" w:lineRule="auto"/>
    </w:pPr>
    <w:rPr>
      <w:rFonts w:eastAsia="Times New Roman" w:cs="Times New Roman"/>
      <w:kern w:val="0"/>
      <w:sz w:val="22"/>
      <w14:ligatures w14:val="none"/>
    </w:rPr>
  </w:style>
  <w:style w:type="paragraph" w:styleId="Heading1">
    <w:name w:val="heading 1"/>
    <w:basedOn w:val="Heading"/>
    <w:next w:val="Normal"/>
    <w:link w:val="Heading1Char"/>
    <w:uiPriority w:val="9"/>
    <w:qFormat/>
    <w:rsid w:val="00A97B46"/>
  </w:style>
  <w:style w:type="paragraph" w:styleId="Heading2">
    <w:name w:val="heading 2"/>
    <w:basedOn w:val="Normal"/>
    <w:next w:val="Normal"/>
    <w:link w:val="Heading2Char"/>
    <w:uiPriority w:val="9"/>
    <w:semiHidden/>
    <w:unhideWhenUsed/>
    <w:qFormat/>
    <w:rsid w:val="008A2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28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28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28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28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28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28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28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B46"/>
    <w:rPr>
      <w:rFonts w:asciiTheme="majorHAnsi" w:eastAsia="Times New Roman" w:hAnsiTheme="majorHAnsi" w:cs="Times New Roman"/>
      <w:b/>
      <w:color w:val="000000"/>
      <w:kern w:val="0"/>
      <w14:ligatures w14:val="none"/>
    </w:rPr>
  </w:style>
  <w:style w:type="character" w:customStyle="1" w:styleId="Heading2Char">
    <w:name w:val="Heading 2 Char"/>
    <w:basedOn w:val="DefaultParagraphFont"/>
    <w:link w:val="Heading2"/>
    <w:uiPriority w:val="9"/>
    <w:semiHidden/>
    <w:rsid w:val="008A28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28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28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28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28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28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28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28B4"/>
    <w:rPr>
      <w:rFonts w:eastAsiaTheme="majorEastAsia" w:cstheme="majorBidi"/>
      <w:color w:val="272727" w:themeColor="text1" w:themeTint="D8"/>
    </w:rPr>
  </w:style>
  <w:style w:type="paragraph" w:styleId="Title">
    <w:name w:val="Title"/>
    <w:basedOn w:val="Normal"/>
    <w:next w:val="Normal"/>
    <w:link w:val="TitleChar"/>
    <w:uiPriority w:val="10"/>
    <w:qFormat/>
    <w:rsid w:val="00BA1277"/>
    <w:pPr>
      <w:spacing w:after="80"/>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BA1277"/>
    <w:rPr>
      <w:rFonts w:asciiTheme="majorHAnsi" w:eastAsiaTheme="majorEastAsia" w:hAnsiTheme="majorHAnsi" w:cstheme="majorBidi"/>
      <w:spacing w:val="-10"/>
      <w:kern w:val="28"/>
      <w:sz w:val="32"/>
      <w:szCs w:val="56"/>
      <w14:ligatures w14:val="none"/>
    </w:rPr>
  </w:style>
  <w:style w:type="paragraph" w:styleId="Subtitle">
    <w:name w:val="Subtitle"/>
    <w:basedOn w:val="Normal"/>
    <w:next w:val="Normal"/>
    <w:link w:val="SubtitleChar"/>
    <w:uiPriority w:val="11"/>
    <w:qFormat/>
    <w:rsid w:val="00514128"/>
    <w:pPr>
      <w:numPr>
        <w:ilvl w:val="1"/>
      </w:numPr>
      <w:spacing w:before="120" w:after="240"/>
      <w:jc w:val="cente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514128"/>
    <w:rPr>
      <w:rFonts w:asciiTheme="majorHAnsi" w:eastAsiaTheme="majorEastAsia" w:hAnsiTheme="majorHAnsi" w:cstheme="majorBidi"/>
      <w:b/>
      <w:kern w:val="0"/>
      <w:sz w:val="28"/>
      <w14:ligatures w14:val="none"/>
    </w:rPr>
  </w:style>
  <w:style w:type="paragraph" w:styleId="Quote">
    <w:name w:val="Quote"/>
    <w:basedOn w:val="Normal"/>
    <w:next w:val="Normal"/>
    <w:link w:val="QuoteChar"/>
    <w:uiPriority w:val="29"/>
    <w:qFormat/>
    <w:rsid w:val="008A28B4"/>
    <w:pPr>
      <w:spacing w:before="160"/>
      <w:jc w:val="center"/>
    </w:pPr>
    <w:rPr>
      <w:i/>
      <w:iCs/>
      <w:color w:val="404040" w:themeColor="text1" w:themeTint="BF"/>
    </w:rPr>
  </w:style>
  <w:style w:type="character" w:customStyle="1" w:styleId="QuoteChar">
    <w:name w:val="Quote Char"/>
    <w:basedOn w:val="DefaultParagraphFont"/>
    <w:link w:val="Quote"/>
    <w:uiPriority w:val="29"/>
    <w:rsid w:val="008A28B4"/>
    <w:rPr>
      <w:i/>
      <w:iCs/>
      <w:color w:val="404040" w:themeColor="text1" w:themeTint="BF"/>
    </w:rPr>
  </w:style>
  <w:style w:type="paragraph" w:styleId="ListParagraph">
    <w:name w:val="List Paragraph"/>
    <w:basedOn w:val="Normal"/>
    <w:uiPriority w:val="1"/>
    <w:qFormat/>
    <w:rsid w:val="00311E4B"/>
    <w:pPr>
      <w:numPr>
        <w:numId w:val="1"/>
      </w:numPr>
      <w:tabs>
        <w:tab w:val="left" w:pos="360"/>
        <w:tab w:val="left" w:pos="720"/>
      </w:tabs>
      <w:spacing w:before="120" w:after="240"/>
    </w:pPr>
    <w:rPr>
      <w:color w:val="000000"/>
      <w:szCs w:val="22"/>
    </w:rPr>
  </w:style>
  <w:style w:type="character" w:styleId="IntenseEmphasis">
    <w:name w:val="Intense Emphasis"/>
    <w:basedOn w:val="DefaultParagraphFont"/>
    <w:uiPriority w:val="21"/>
    <w:qFormat/>
    <w:rsid w:val="008A28B4"/>
    <w:rPr>
      <w:i/>
      <w:iCs/>
      <w:color w:val="0F4761" w:themeColor="accent1" w:themeShade="BF"/>
    </w:rPr>
  </w:style>
  <w:style w:type="paragraph" w:styleId="IntenseQuote">
    <w:name w:val="Intense Quote"/>
    <w:basedOn w:val="Normal"/>
    <w:next w:val="Normal"/>
    <w:link w:val="IntenseQuoteChar"/>
    <w:uiPriority w:val="30"/>
    <w:qFormat/>
    <w:rsid w:val="008A2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28B4"/>
    <w:rPr>
      <w:i/>
      <w:iCs/>
      <w:color w:val="0F4761" w:themeColor="accent1" w:themeShade="BF"/>
    </w:rPr>
  </w:style>
  <w:style w:type="character" w:styleId="IntenseReference">
    <w:name w:val="Intense Reference"/>
    <w:basedOn w:val="DefaultParagraphFont"/>
    <w:uiPriority w:val="32"/>
    <w:qFormat/>
    <w:rsid w:val="008A28B4"/>
    <w:rPr>
      <w:b/>
      <w:bCs/>
      <w:smallCaps/>
      <w:color w:val="0F4761" w:themeColor="accent1" w:themeShade="BF"/>
      <w:spacing w:val="5"/>
    </w:rPr>
  </w:style>
  <w:style w:type="paragraph" w:styleId="Header">
    <w:name w:val="header"/>
    <w:basedOn w:val="Normal"/>
    <w:link w:val="HeaderChar"/>
    <w:semiHidden/>
    <w:rsid w:val="008A28B4"/>
    <w:pPr>
      <w:tabs>
        <w:tab w:val="center" w:pos="4320"/>
        <w:tab w:val="right" w:pos="8640"/>
      </w:tabs>
    </w:pPr>
  </w:style>
  <w:style w:type="character" w:customStyle="1" w:styleId="HeaderChar">
    <w:name w:val="Header Char"/>
    <w:basedOn w:val="DefaultParagraphFont"/>
    <w:link w:val="Header"/>
    <w:semiHidden/>
    <w:rsid w:val="008A28B4"/>
    <w:rPr>
      <w:rFonts w:ascii="Times New Roman" w:eastAsia="Times New Roman" w:hAnsi="Times New Roman" w:cs="Times New Roman"/>
      <w:kern w:val="0"/>
      <w14:ligatures w14:val="none"/>
    </w:rPr>
  </w:style>
  <w:style w:type="paragraph" w:styleId="BodyTextIndent">
    <w:name w:val="Body Text Indent"/>
    <w:basedOn w:val="Normal"/>
    <w:link w:val="BodyTextIndentChar"/>
    <w:semiHidden/>
    <w:rsid w:val="008A28B4"/>
    <w:pPr>
      <w:ind w:left="2880"/>
    </w:pPr>
    <w:rPr>
      <w:color w:val="00FF00"/>
    </w:rPr>
  </w:style>
  <w:style w:type="character" w:customStyle="1" w:styleId="BodyTextIndentChar">
    <w:name w:val="Body Text Indent Char"/>
    <w:basedOn w:val="DefaultParagraphFont"/>
    <w:link w:val="BodyTextIndent"/>
    <w:semiHidden/>
    <w:rsid w:val="008A28B4"/>
    <w:rPr>
      <w:rFonts w:ascii="Times New Roman" w:eastAsia="Times New Roman" w:hAnsi="Times New Roman" w:cs="Times New Roman"/>
      <w:color w:val="00FF00"/>
      <w:kern w:val="0"/>
      <w14:ligatures w14:val="none"/>
    </w:rPr>
  </w:style>
  <w:style w:type="paragraph" w:styleId="BodyTextIndent2">
    <w:name w:val="Body Text Indent 2"/>
    <w:basedOn w:val="Normal"/>
    <w:link w:val="BodyTextIndent2Char"/>
    <w:semiHidden/>
    <w:rsid w:val="008A28B4"/>
    <w:pPr>
      <w:ind w:left="2880"/>
    </w:pPr>
    <w:rPr>
      <w:color w:val="FF0000"/>
    </w:rPr>
  </w:style>
  <w:style w:type="character" w:customStyle="1" w:styleId="BodyTextIndent2Char">
    <w:name w:val="Body Text Indent 2 Char"/>
    <w:basedOn w:val="DefaultParagraphFont"/>
    <w:link w:val="BodyTextIndent2"/>
    <w:semiHidden/>
    <w:rsid w:val="008A28B4"/>
    <w:rPr>
      <w:rFonts w:ascii="Times New Roman" w:eastAsia="Times New Roman" w:hAnsi="Times New Roman" w:cs="Times New Roman"/>
      <w:color w:val="FF0000"/>
      <w:kern w:val="0"/>
      <w14:ligatures w14:val="none"/>
    </w:rPr>
  </w:style>
  <w:style w:type="table" w:styleId="TableGrid">
    <w:name w:val="Table Grid"/>
    <w:basedOn w:val="TableNormal"/>
    <w:uiPriority w:val="39"/>
    <w:rsid w:val="007E4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B47663"/>
    <w:pPr>
      <w:spacing w:before="120" w:after="240"/>
      <w:jc w:val="center"/>
      <w:outlineLvl w:val="0"/>
    </w:pPr>
    <w:rPr>
      <w:rFonts w:asciiTheme="majorHAnsi" w:hAnsiTheme="majorHAnsi"/>
      <w:b/>
      <w:color w:val="000000"/>
      <w:sz w:val="24"/>
    </w:rPr>
  </w:style>
  <w:style w:type="character" w:customStyle="1" w:styleId="HeadingChar">
    <w:name w:val="Heading Char"/>
    <w:basedOn w:val="DefaultParagraphFont"/>
    <w:link w:val="Heading"/>
    <w:rsid w:val="00B47663"/>
    <w:rPr>
      <w:rFonts w:asciiTheme="majorHAnsi" w:eastAsia="Times New Roman" w:hAnsiTheme="majorHAnsi" w:cs="Times New Roman"/>
      <w:b/>
      <w:color w:val="000000"/>
      <w:kern w:val="0"/>
      <w14:ligatures w14:val="none"/>
    </w:rPr>
  </w:style>
  <w:style w:type="paragraph" w:styleId="Footer">
    <w:name w:val="footer"/>
    <w:basedOn w:val="Normal"/>
    <w:link w:val="FooterChar"/>
    <w:uiPriority w:val="99"/>
    <w:unhideWhenUsed/>
    <w:rsid w:val="00294277"/>
    <w:pPr>
      <w:tabs>
        <w:tab w:val="center" w:pos="4680"/>
        <w:tab w:val="right" w:pos="9360"/>
      </w:tabs>
    </w:pPr>
  </w:style>
  <w:style w:type="character" w:customStyle="1" w:styleId="FooterChar">
    <w:name w:val="Footer Char"/>
    <w:basedOn w:val="DefaultParagraphFont"/>
    <w:link w:val="Footer"/>
    <w:uiPriority w:val="99"/>
    <w:rsid w:val="00294277"/>
    <w:rPr>
      <w:rFonts w:eastAsia="Times New Roman" w:cs="Times New Roman"/>
      <w:kern w:val="0"/>
      <w:sz w:val="22"/>
      <w14:ligatures w14:val="none"/>
    </w:rPr>
  </w:style>
  <w:style w:type="character" w:styleId="Hyperlink">
    <w:name w:val="Hyperlink"/>
    <w:basedOn w:val="DefaultParagraphFont"/>
    <w:uiPriority w:val="99"/>
    <w:unhideWhenUsed/>
    <w:rsid w:val="00311E4B"/>
    <w:rPr>
      <w:color w:val="467886" w:themeColor="hyperlink"/>
      <w:u w:val="single"/>
    </w:rPr>
  </w:style>
  <w:style w:type="character" w:styleId="UnresolvedMention">
    <w:name w:val="Unresolved Mention"/>
    <w:basedOn w:val="DefaultParagraphFont"/>
    <w:uiPriority w:val="99"/>
    <w:semiHidden/>
    <w:unhideWhenUsed/>
    <w:rsid w:val="00311E4B"/>
    <w:rPr>
      <w:color w:val="605E5C"/>
      <w:shd w:val="clear" w:color="auto" w:fill="E1DFDD"/>
    </w:rPr>
  </w:style>
  <w:style w:type="character" w:styleId="FollowedHyperlink">
    <w:name w:val="FollowedHyperlink"/>
    <w:basedOn w:val="DefaultParagraphFont"/>
    <w:uiPriority w:val="99"/>
    <w:semiHidden/>
    <w:unhideWhenUsed/>
    <w:rsid w:val="00311E4B"/>
    <w:rPr>
      <w:color w:val="96607D" w:themeColor="followedHyperlink"/>
      <w:u w:val="single"/>
    </w:rPr>
  </w:style>
  <w:style w:type="paragraph" w:customStyle="1" w:styleId="Style1">
    <w:name w:val="Style1"/>
    <w:basedOn w:val="Normal"/>
    <w:link w:val="Style1Char"/>
    <w:qFormat/>
    <w:rsid w:val="002F6732"/>
    <w:pPr>
      <w:spacing w:before="120" w:after="240"/>
    </w:pPr>
    <w:rPr>
      <w:color w:val="000000"/>
      <w:szCs w:val="22"/>
    </w:rPr>
  </w:style>
  <w:style w:type="character" w:customStyle="1" w:styleId="Style1Char">
    <w:name w:val="Style1 Char"/>
    <w:basedOn w:val="DefaultParagraphFont"/>
    <w:link w:val="Style1"/>
    <w:rsid w:val="002F6732"/>
    <w:rPr>
      <w:rFonts w:eastAsia="Times New Roman" w:cs="Times New Roman"/>
      <w:color w:val="000000"/>
      <w:kern w:val="0"/>
      <w:sz w:val="22"/>
      <w:szCs w:val="22"/>
      <w14:ligatures w14:val="none"/>
    </w:rPr>
  </w:style>
  <w:style w:type="paragraph" w:styleId="BodyText">
    <w:name w:val="Body Text"/>
    <w:basedOn w:val="Normal"/>
    <w:link w:val="BodyTextChar"/>
    <w:uiPriority w:val="99"/>
    <w:unhideWhenUsed/>
    <w:rsid w:val="008452F9"/>
    <w:pPr>
      <w:spacing w:after="120"/>
    </w:pPr>
  </w:style>
  <w:style w:type="character" w:customStyle="1" w:styleId="BodyTextChar">
    <w:name w:val="Body Text Char"/>
    <w:basedOn w:val="DefaultParagraphFont"/>
    <w:link w:val="BodyText"/>
    <w:uiPriority w:val="99"/>
    <w:rsid w:val="008452F9"/>
    <w:rPr>
      <w:rFonts w:eastAsia="Times New Roman" w:cs="Times New Roman"/>
      <w:kern w:val="0"/>
      <w:sz w:val="22"/>
      <w14:ligatures w14:val="none"/>
    </w:rPr>
  </w:style>
  <w:style w:type="paragraph" w:customStyle="1" w:styleId="TableParagraph">
    <w:name w:val="Table Paragraph"/>
    <w:basedOn w:val="Normal"/>
    <w:uiPriority w:val="1"/>
    <w:qFormat/>
    <w:rsid w:val="008452F9"/>
    <w:pPr>
      <w:widowControl w:val="0"/>
      <w:autoSpaceDE w:val="0"/>
      <w:autoSpaceDN w:val="0"/>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bcape@egausa.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cape@egausa.org" TargetMode="Externa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DECF3-15D9-42DE-9D5C-B86EF025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1916</Words>
  <Characters>10178</Characters>
  <Application>Microsoft Office Word</Application>
  <DocSecurity>0</DocSecurity>
  <Lines>565</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Coughlin</dc:creator>
  <cp:keywords/>
  <dc:description/>
  <cp:lastModifiedBy>Patty Coughlin</cp:lastModifiedBy>
  <cp:revision>2</cp:revision>
  <dcterms:created xsi:type="dcterms:W3CDTF">2025-02-24T19:48:00Z</dcterms:created>
  <dcterms:modified xsi:type="dcterms:W3CDTF">2025-02-24T19:48:00Z</dcterms:modified>
</cp:coreProperties>
</file>